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5B" w:rsidRDefault="0093005B">
      <w:pPr>
        <w:spacing w:before="80" w:after="80" w:line="240" w:lineRule="atLeast"/>
        <w:ind w:left="720" w:hanging="720"/>
        <w:rPr>
          <w:rFonts w:ascii="Arial" w:hAnsi="Arial" w:cs="Arial"/>
          <w:b/>
          <w:color w:val="FF0000"/>
          <w:lang w:val="fr-CA"/>
        </w:rPr>
      </w:pPr>
      <w:r>
        <w:rPr>
          <w:rFonts w:ascii="Arial" w:hAnsi="Arial" w:cs="Arial"/>
          <w:b/>
          <w:noProof/>
          <w:color w:val="FF0000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-695325</wp:posOffset>
            </wp:positionV>
            <wp:extent cx="3533775" cy="1209675"/>
            <wp:effectExtent l="19050" t="0" r="9525" b="0"/>
            <wp:wrapTight wrapText="bothSides">
              <wp:wrapPolygon edited="0">
                <wp:start x="-116" y="0"/>
                <wp:lineTo x="-116" y="21430"/>
                <wp:lineTo x="21658" y="21430"/>
                <wp:lineTo x="21658" y="0"/>
                <wp:lineTo x="-116" y="0"/>
              </wp:wrapPolygon>
            </wp:wrapTight>
            <wp:docPr id="1" name="Picture 0" descr="crcws_k_f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ws_k_fre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05B" w:rsidRDefault="0093005B">
      <w:pPr>
        <w:spacing w:before="80" w:after="80" w:line="240" w:lineRule="atLeast"/>
        <w:ind w:left="720" w:hanging="720"/>
        <w:rPr>
          <w:rFonts w:ascii="Arial" w:hAnsi="Arial" w:cs="Arial"/>
          <w:b/>
          <w:color w:val="FF0000"/>
          <w:lang w:val="fr-CA"/>
        </w:rPr>
      </w:pPr>
    </w:p>
    <w:p w:rsidR="0093005B" w:rsidRDefault="0093005B">
      <w:pPr>
        <w:spacing w:before="80" w:after="80" w:line="240" w:lineRule="atLeast"/>
        <w:ind w:left="720" w:hanging="720"/>
        <w:rPr>
          <w:rFonts w:ascii="Arial" w:hAnsi="Arial" w:cs="Arial"/>
          <w:b/>
          <w:color w:val="FF0000"/>
          <w:lang w:val="fr-CA"/>
        </w:rPr>
      </w:pPr>
    </w:p>
    <w:p w:rsidR="006737D4" w:rsidRPr="00F32E15" w:rsidRDefault="002748D0">
      <w:pPr>
        <w:spacing w:before="80" w:after="80" w:line="240" w:lineRule="atLeast"/>
        <w:ind w:left="720" w:hanging="720"/>
        <w:rPr>
          <w:rFonts w:ascii="Arial" w:hAnsi="Arial" w:cs="Arial"/>
          <w:b/>
          <w:color w:val="FF0000"/>
          <w:lang w:val="fr-CA"/>
        </w:rPr>
      </w:pPr>
      <w:r w:rsidRPr="00F32E15">
        <w:rPr>
          <w:rFonts w:ascii="Arial" w:hAnsi="Arial" w:cs="Arial"/>
          <w:b/>
          <w:color w:val="FF0000"/>
          <w:lang w:val="fr-CA"/>
        </w:rPr>
        <w:t xml:space="preserve">Guide pour l’inscription - </w:t>
      </w:r>
      <w:r w:rsidR="005E4E89" w:rsidRPr="00F32E15">
        <w:rPr>
          <w:rFonts w:ascii="Arial" w:hAnsi="Arial" w:cs="Arial"/>
          <w:b/>
          <w:color w:val="FF0000"/>
          <w:lang w:val="fr-CA"/>
        </w:rPr>
        <w:t>Croix-Rouge Natation junior</w:t>
      </w:r>
      <w:r w:rsidR="009D31AC">
        <w:rPr>
          <w:rFonts w:ascii="Arial" w:hAnsi="Arial" w:cs="Arial"/>
          <w:b/>
          <w:color w:val="FF0000"/>
          <w:lang w:val="fr-CA"/>
        </w:rPr>
        <w:t xml:space="preserve"> </w:t>
      </w:r>
    </w:p>
    <w:p w:rsidR="002748D0" w:rsidRDefault="002748D0" w:rsidP="002748D0">
      <w:pPr>
        <w:spacing w:before="80" w:after="80" w:line="240" w:lineRule="atLeast"/>
        <w:jc w:val="both"/>
        <w:rPr>
          <w:rFonts w:ascii="Arial" w:hAnsi="Arial" w:cs="Arial"/>
          <w:color w:val="000080"/>
          <w:sz w:val="22"/>
          <w:szCs w:val="22"/>
          <w:lang w:val="fr-CA"/>
        </w:rPr>
      </w:pPr>
      <w:r w:rsidRPr="00F32E15">
        <w:rPr>
          <w:rFonts w:ascii="Arial" w:hAnsi="Arial" w:cs="Arial"/>
          <w:color w:val="000080"/>
          <w:sz w:val="22"/>
          <w:lang w:val="fr-CA"/>
        </w:rPr>
        <w:t xml:space="preserve">L’inscription aux programmes de </w:t>
      </w:r>
      <w:r w:rsidR="0030196C">
        <w:rPr>
          <w:rFonts w:ascii="Arial" w:hAnsi="Arial" w:cs="Arial"/>
          <w:color w:val="000080"/>
          <w:sz w:val="22"/>
          <w:lang w:val="fr-CA"/>
        </w:rPr>
        <w:t>natation</w:t>
      </w:r>
      <w:r w:rsidRPr="00F32E15">
        <w:rPr>
          <w:rFonts w:ascii="Arial" w:hAnsi="Arial" w:cs="Arial"/>
          <w:color w:val="000080"/>
          <w:sz w:val="22"/>
          <w:lang w:val="fr-CA"/>
        </w:rPr>
        <w:t xml:space="preserve"> de la Croix-Rouge dépend de plusieurs facteurs tels que l’âge, la maîtrise des techniques</w:t>
      </w:r>
      <w:r w:rsidR="00823D82">
        <w:rPr>
          <w:rFonts w:ascii="Arial" w:hAnsi="Arial" w:cs="Arial"/>
          <w:color w:val="000080"/>
          <w:sz w:val="22"/>
          <w:lang w:val="fr-CA"/>
        </w:rPr>
        <w:t xml:space="preserve"> et</w:t>
      </w:r>
      <w:r w:rsidRPr="00F32E15">
        <w:rPr>
          <w:rFonts w:ascii="Arial" w:hAnsi="Arial" w:cs="Arial"/>
          <w:color w:val="000080"/>
          <w:sz w:val="22"/>
          <w:lang w:val="fr-CA"/>
        </w:rPr>
        <w:t xml:space="preserve"> l’expérience. Le tableau suivant </w:t>
      </w:r>
      <w:r w:rsidR="00145434" w:rsidRPr="00F32E15">
        <w:rPr>
          <w:rFonts w:ascii="Arial" w:hAnsi="Arial" w:cs="Arial"/>
          <w:color w:val="000080"/>
          <w:sz w:val="22"/>
          <w:lang w:val="fr-CA"/>
        </w:rPr>
        <w:t>sert</w:t>
      </w:r>
      <w:r w:rsidRPr="00F32E15">
        <w:rPr>
          <w:rFonts w:ascii="Arial" w:hAnsi="Arial" w:cs="Arial"/>
          <w:color w:val="000080"/>
          <w:sz w:val="22"/>
          <w:lang w:val="fr-CA"/>
        </w:rPr>
        <w:t xml:space="preserve"> </w:t>
      </w:r>
      <w:r w:rsidRPr="00F32E15">
        <w:rPr>
          <w:rFonts w:ascii="Arial" w:hAnsi="Arial" w:cs="Arial"/>
          <w:color w:val="000080"/>
          <w:sz w:val="22"/>
          <w:u w:val="single"/>
          <w:lang w:val="fr-CA"/>
        </w:rPr>
        <w:t>uniquement</w:t>
      </w:r>
      <w:r w:rsidRPr="00F32E15">
        <w:rPr>
          <w:rFonts w:ascii="Arial" w:hAnsi="Arial" w:cs="Arial"/>
          <w:color w:val="000080"/>
          <w:sz w:val="22"/>
          <w:lang w:val="fr-CA"/>
        </w:rPr>
        <w:t xml:space="preserve"> </w:t>
      </w:r>
      <w:r w:rsidR="00145434" w:rsidRPr="00F32E15">
        <w:rPr>
          <w:rFonts w:ascii="Arial" w:hAnsi="Arial" w:cs="Arial"/>
          <w:color w:val="000080"/>
          <w:sz w:val="22"/>
          <w:lang w:val="fr-CA"/>
        </w:rPr>
        <w:t>de</w:t>
      </w:r>
      <w:r w:rsidRPr="00F32E15">
        <w:rPr>
          <w:rFonts w:ascii="Arial" w:hAnsi="Arial" w:cs="Arial"/>
          <w:color w:val="000080"/>
          <w:sz w:val="22"/>
          <w:lang w:val="fr-CA"/>
        </w:rPr>
        <w:t xml:space="preserve"> guide</w:t>
      </w:r>
      <w:r w:rsidRPr="00F32E15">
        <w:rPr>
          <w:rFonts w:ascii="Arial" w:hAnsi="Arial" w:cs="Arial"/>
          <w:color w:val="000080"/>
          <w:sz w:val="22"/>
          <w:szCs w:val="22"/>
          <w:lang w:val="fr-CA"/>
        </w:rPr>
        <w:t>.</w:t>
      </w:r>
    </w:p>
    <w:p w:rsidR="00442C3D" w:rsidRDefault="00442C3D" w:rsidP="002748D0">
      <w:pPr>
        <w:spacing w:before="80" w:after="80" w:line="240" w:lineRule="atLeast"/>
        <w:jc w:val="both"/>
        <w:rPr>
          <w:rFonts w:ascii="Arial" w:hAnsi="Arial" w:cs="Arial"/>
          <w:color w:val="000080"/>
          <w:sz w:val="22"/>
          <w:szCs w:val="22"/>
          <w:lang w:val="fr-CA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985"/>
        <w:gridCol w:w="2835"/>
        <w:gridCol w:w="4648"/>
      </w:tblGrid>
      <w:tr w:rsidR="00C32B2B" w:rsidRPr="0093005B" w:rsidTr="0093005B">
        <w:tc>
          <w:tcPr>
            <w:tcW w:w="1985" w:type="dxa"/>
            <w:shd w:val="clear" w:color="auto" w:fill="002395"/>
            <w:vAlign w:val="center"/>
          </w:tcPr>
          <w:p w:rsidR="008111F5" w:rsidRPr="0093005B" w:rsidRDefault="00C32B2B">
            <w:pPr>
              <w:spacing w:before="80" w:after="80"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Niveau</w:t>
            </w:r>
          </w:p>
        </w:tc>
        <w:tc>
          <w:tcPr>
            <w:tcW w:w="2835" w:type="dxa"/>
            <w:shd w:val="clear" w:color="auto" w:fill="002395"/>
            <w:vAlign w:val="center"/>
          </w:tcPr>
          <w:p w:rsidR="008111F5" w:rsidRPr="0093005B" w:rsidRDefault="004819A2" w:rsidP="005D2396">
            <w:pPr>
              <w:spacing w:before="80" w:after="80"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 xml:space="preserve">Préalable relatif à </w:t>
            </w:r>
            <w:r w:rsidR="00145434"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l’</w:t>
            </w:r>
            <w:r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 xml:space="preserve">inscription du </w:t>
            </w:r>
            <w:r w:rsidR="00673101"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nageur</w:t>
            </w:r>
          </w:p>
        </w:tc>
        <w:tc>
          <w:tcPr>
            <w:tcW w:w="4648" w:type="dxa"/>
            <w:shd w:val="clear" w:color="auto" w:fill="002395"/>
            <w:vAlign w:val="center"/>
          </w:tcPr>
          <w:p w:rsidR="008111F5" w:rsidRPr="0093005B" w:rsidRDefault="000D742B">
            <w:pPr>
              <w:spacing w:before="80" w:after="80"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Dans ce niveau</w:t>
            </w:r>
          </w:p>
        </w:tc>
      </w:tr>
      <w:tr w:rsidR="00C32B2B" w:rsidRPr="009D31AC" w:rsidTr="00241B92">
        <w:tc>
          <w:tcPr>
            <w:tcW w:w="1985" w:type="dxa"/>
            <w:vAlign w:val="center"/>
          </w:tcPr>
          <w:p w:rsidR="008111F5" w:rsidRPr="00F32E15" w:rsidRDefault="000B4E17" w:rsidP="00FC5588">
            <w:pPr>
              <w:spacing w:before="80" w:after="80" w:line="240" w:lineRule="atLeast"/>
              <w:rPr>
                <w:rFonts w:ascii="Arial" w:hAnsi="Arial" w:cs="Arial"/>
                <w:b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673101">
              <w:rPr>
                <w:rFonts w:ascii="Arial" w:hAnsi="Arial" w:cs="Arial"/>
                <w:b/>
                <w:bCs/>
                <w:color w:val="000080"/>
                <w:lang w:val="fr-CA"/>
              </w:rPr>
              <w:t>J</w:t>
            </w: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unior, </w:t>
            </w:r>
            <w:r w:rsidRPr="00F32E15">
              <w:rPr>
                <w:rFonts w:ascii="Arial" w:hAnsi="Arial" w:cs="Arial"/>
                <w:b/>
                <w:bCs/>
                <w:color w:val="FF0000"/>
                <w:lang w:val="fr-CA"/>
              </w:rPr>
              <w:t>niveau 1</w:t>
            </w:r>
          </w:p>
        </w:tc>
        <w:tc>
          <w:tcPr>
            <w:tcW w:w="2835" w:type="dxa"/>
            <w:vAlign w:val="center"/>
          </w:tcPr>
          <w:p w:rsidR="008111F5" w:rsidRPr="00F32E15" w:rsidRDefault="00145434">
            <w:pPr>
              <w:spacing w:before="80" w:after="80" w:line="240" w:lineRule="atLeast"/>
              <w:rPr>
                <w:rFonts w:ascii="Arial" w:hAnsi="Arial" w:cs="Arial"/>
                <w:bCs/>
                <w:color w:val="000080"/>
                <w:lang w:val="fr-CA"/>
              </w:rPr>
            </w:pP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Le </w:t>
            </w:r>
            <w:r w:rsidR="00673101">
              <w:rPr>
                <w:rFonts w:ascii="Arial" w:hAnsi="Arial" w:cs="Arial"/>
                <w:bCs/>
                <w:color w:val="000080"/>
                <w:lang w:val="fr-CA"/>
              </w:rPr>
              <w:t>nageur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doit être âgé</w:t>
            </w:r>
            <w:r w:rsidR="000B4E17"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de 5 ans et plus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>.</w:t>
            </w:r>
          </w:p>
          <w:p w:rsidR="008111F5" w:rsidRPr="00F32E15" w:rsidRDefault="00145434" w:rsidP="00145434">
            <w:pPr>
              <w:spacing w:before="80" w:after="80" w:line="240" w:lineRule="atLeast"/>
              <w:rPr>
                <w:rFonts w:ascii="Arial" w:hAnsi="Arial" w:cs="Arial"/>
                <w:color w:val="002060"/>
                <w:lang w:val="fr-CA"/>
              </w:rPr>
            </w:pPr>
            <w:r w:rsidRPr="00F32E15">
              <w:rPr>
                <w:rFonts w:ascii="Arial" w:hAnsi="Arial" w:cs="Arial"/>
                <w:color w:val="002060"/>
                <w:lang w:val="fr-CA"/>
              </w:rPr>
              <w:t>A</w:t>
            </w:r>
            <w:r w:rsidR="00344400" w:rsidRPr="00F32E15">
              <w:rPr>
                <w:rFonts w:ascii="Arial" w:hAnsi="Arial" w:cs="Arial"/>
                <w:color w:val="002060"/>
                <w:lang w:val="fr-CA"/>
              </w:rPr>
              <w:t xml:space="preserve">ucune expérience </w:t>
            </w:r>
            <w:r w:rsidRPr="00F32E15">
              <w:rPr>
                <w:rFonts w:ascii="Arial" w:hAnsi="Arial" w:cs="Arial"/>
                <w:color w:val="002060"/>
                <w:lang w:val="fr-CA"/>
              </w:rPr>
              <w:t>en</w:t>
            </w:r>
            <w:r w:rsidR="00344400" w:rsidRPr="00F32E15">
              <w:rPr>
                <w:rFonts w:ascii="Arial" w:hAnsi="Arial" w:cs="Arial"/>
                <w:color w:val="002060"/>
                <w:lang w:val="fr-CA"/>
              </w:rPr>
              <w:t xml:space="preserve"> natation n’est requise</w:t>
            </w:r>
            <w:r w:rsidRPr="00F32E15">
              <w:rPr>
                <w:rFonts w:ascii="Arial" w:hAnsi="Arial" w:cs="Arial"/>
                <w:color w:val="002060"/>
                <w:lang w:val="fr-CA"/>
              </w:rPr>
              <w:t>.</w:t>
            </w:r>
          </w:p>
        </w:tc>
        <w:tc>
          <w:tcPr>
            <w:tcW w:w="4648" w:type="dxa"/>
            <w:vAlign w:val="center"/>
          </w:tcPr>
          <w:p w:rsidR="00D3440E" w:rsidRPr="00F32E15" w:rsidRDefault="003E4852" w:rsidP="00A80509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nageurs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DE43E3" w:rsidRPr="00F32E15">
              <w:rPr>
                <w:rFonts w:ascii="Arial" w:hAnsi="Arial" w:cs="Arial"/>
                <w:color w:val="000080"/>
                <w:lang w:val="fr-CA"/>
              </w:rPr>
              <w:t xml:space="preserve">apprennent la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flottaison sur le ventre et sur le dos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>;</w:t>
            </w:r>
            <w:r w:rsidR="00DE43E3" w:rsidRPr="00F32E15">
              <w:rPr>
                <w:rFonts w:ascii="Arial" w:hAnsi="Arial" w:cs="Arial"/>
                <w:color w:val="000080"/>
                <w:lang w:val="fr-CA"/>
              </w:rPr>
              <w:t xml:space="preserve"> le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glissement sur le ventre et sur le dos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>;</w:t>
            </w:r>
            <w:r w:rsidR="00DE43E3" w:rsidRPr="00F32E15">
              <w:rPr>
                <w:rFonts w:ascii="Arial" w:hAnsi="Arial" w:cs="Arial"/>
                <w:color w:val="000080"/>
                <w:lang w:val="fr-CA"/>
              </w:rPr>
              <w:t xml:space="preserve"> le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battement </w:t>
            </w:r>
            <w:r w:rsidR="00DE43E3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de jambes alternatif (avec aide),  les </w:t>
            </w:r>
            <w:r w:rsidR="005424A2" w:rsidRPr="00F32E15">
              <w:rPr>
                <w:rFonts w:ascii="Arial" w:hAnsi="Arial" w:cs="Arial"/>
                <w:color w:val="000080"/>
                <w:lang w:val="fr-CA"/>
              </w:rPr>
              <w:t xml:space="preserve">entrées et sorties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en eau peu profonde</w:t>
            </w:r>
            <w:r w:rsidR="00A80509">
              <w:rPr>
                <w:rFonts w:ascii="Arial" w:hAnsi="Arial" w:cs="Arial"/>
                <w:color w:val="000080"/>
                <w:lang w:val="fr-CA"/>
              </w:rPr>
              <w:t xml:space="preserve"> et i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ls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nage</w:t>
            </w:r>
            <w:r w:rsidR="008852B5" w:rsidRPr="00F32E15">
              <w:rPr>
                <w:rFonts w:ascii="Arial" w:hAnsi="Arial" w:cs="Arial"/>
                <w:color w:val="000080"/>
                <w:lang w:val="fr-CA"/>
              </w:rPr>
              <w:t>nt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 sur une distance de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5 mètres.</w:t>
            </w:r>
          </w:p>
        </w:tc>
      </w:tr>
      <w:tr w:rsidR="00C32B2B" w:rsidRPr="009D31AC" w:rsidTr="00241B92">
        <w:tc>
          <w:tcPr>
            <w:tcW w:w="1985" w:type="dxa"/>
            <w:vAlign w:val="center"/>
          </w:tcPr>
          <w:p w:rsidR="008111F5" w:rsidRPr="00F32E15" w:rsidRDefault="000B4E17" w:rsidP="00FC5588">
            <w:pPr>
              <w:spacing w:before="80" w:after="80" w:line="240" w:lineRule="atLeast"/>
              <w:rPr>
                <w:rFonts w:ascii="Arial" w:hAnsi="Arial" w:cs="Arial"/>
                <w:b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673101">
              <w:rPr>
                <w:rFonts w:ascii="Arial" w:hAnsi="Arial" w:cs="Arial"/>
                <w:b/>
                <w:bCs/>
                <w:color w:val="000080"/>
                <w:lang w:val="fr-CA"/>
              </w:rPr>
              <w:t>J</w:t>
            </w: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unior, </w:t>
            </w:r>
            <w:r w:rsidRPr="00F32E15">
              <w:rPr>
                <w:rFonts w:ascii="Arial" w:hAnsi="Arial" w:cs="Arial"/>
                <w:b/>
                <w:bCs/>
                <w:color w:val="FF0000"/>
                <w:lang w:val="fr-CA"/>
              </w:rPr>
              <w:t>niveau 2</w:t>
            </w:r>
          </w:p>
        </w:tc>
        <w:tc>
          <w:tcPr>
            <w:tcW w:w="2835" w:type="dxa"/>
            <w:vAlign w:val="center"/>
          </w:tcPr>
          <w:p w:rsidR="008111F5" w:rsidRPr="00F32E15" w:rsidRDefault="00145434" w:rsidP="0093005B">
            <w:pPr>
              <w:spacing w:before="80" w:after="80" w:line="240" w:lineRule="atLeast"/>
              <w:rPr>
                <w:rFonts w:ascii="Arial" w:hAnsi="Arial" w:cs="Arial"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Le </w:t>
            </w:r>
            <w:r w:rsidR="00673101">
              <w:rPr>
                <w:rFonts w:ascii="Arial" w:hAnsi="Arial" w:cs="Arial"/>
                <w:bCs/>
                <w:color w:val="000080"/>
                <w:lang w:val="fr-CA"/>
              </w:rPr>
              <w:t>nageur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doit être âgé</w:t>
            </w:r>
            <w:r w:rsidR="000B4E17"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de 5 ans et plus</w:t>
            </w:r>
            <w:r w:rsidR="00692DF0">
              <w:rPr>
                <w:rFonts w:ascii="Arial" w:hAnsi="Arial" w:cs="Arial"/>
                <w:bCs/>
                <w:color w:val="000080"/>
                <w:lang w:val="fr-CA"/>
              </w:rPr>
              <w:t xml:space="preserve">, et 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</w:t>
            </w:r>
            <w:r w:rsidR="00016AF0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016AF0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C73A6" w:rsidRPr="00F32E15">
              <w:rPr>
                <w:rFonts w:ascii="Arial" w:hAnsi="Arial" w:cs="Arial"/>
                <w:color w:val="000080"/>
                <w:lang w:val="fr-CA"/>
              </w:rPr>
              <w:t xml:space="preserve">de 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 xml:space="preserve">Croix-Rouge Natation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J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>unior</w:t>
            </w:r>
            <w:r w:rsidR="00016AF0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>1</w:t>
            </w:r>
            <w:r w:rsidR="00692DF0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4648" w:type="dxa"/>
            <w:vAlign w:val="center"/>
          </w:tcPr>
          <w:p w:rsidR="00161B80" w:rsidRPr="00F32E15" w:rsidRDefault="00A61F02" w:rsidP="00161B80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nageurs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344400" w:rsidRPr="00F32E15">
              <w:rPr>
                <w:rFonts w:ascii="Arial" w:hAnsi="Arial" w:cs="Arial"/>
                <w:color w:val="000080"/>
                <w:lang w:val="fr-CA"/>
              </w:rPr>
              <w:t>apprennent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397982" w:rsidRPr="00F32E15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glissements sur le ventre et sur le dos avec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>battement de jambes alternatif</w:t>
            </w:r>
            <w:r w:rsidR="00A80509">
              <w:rPr>
                <w:rFonts w:ascii="Arial" w:hAnsi="Arial" w:cs="Arial"/>
                <w:color w:val="000080"/>
                <w:lang w:val="fr-CA"/>
              </w:rPr>
              <w:t xml:space="preserve">, </w:t>
            </w:r>
            <w:r w:rsidR="00397982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B75057">
              <w:rPr>
                <w:rFonts w:ascii="Arial" w:hAnsi="Arial" w:cs="Arial"/>
                <w:color w:val="000080"/>
                <w:lang w:val="fr-CA"/>
              </w:rPr>
              <w:t xml:space="preserve">et </w:t>
            </w:r>
            <w:r w:rsidR="00161B80" w:rsidRPr="00F32E15">
              <w:rPr>
                <w:rFonts w:ascii="Arial" w:hAnsi="Arial" w:cs="Arial"/>
                <w:color w:val="000080"/>
                <w:lang w:val="fr-CA"/>
              </w:rPr>
              <w:t>la nage sur le ventre.</w:t>
            </w:r>
          </w:p>
          <w:p w:rsidR="00D3440E" w:rsidRPr="00F32E15" w:rsidRDefault="00A61F02" w:rsidP="00440533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>Ils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participe</w:t>
            </w:r>
            <w:r w:rsidR="00344400" w:rsidRPr="00F32E15">
              <w:rPr>
                <w:rFonts w:ascii="Arial" w:hAnsi="Arial" w:cs="Arial"/>
                <w:color w:val="000080"/>
                <w:lang w:val="fr-CA"/>
              </w:rPr>
              <w:t>nt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440533">
              <w:rPr>
                <w:rFonts w:ascii="Arial" w:hAnsi="Arial" w:cs="Arial"/>
                <w:color w:val="000080"/>
                <w:lang w:val="fr-CA"/>
              </w:rPr>
              <w:t>à</w:t>
            </w:r>
            <w:r w:rsidR="00A80509">
              <w:rPr>
                <w:rFonts w:ascii="Arial" w:hAnsi="Arial" w:cs="Arial"/>
                <w:color w:val="000080"/>
                <w:lang w:val="fr-CA"/>
              </w:rPr>
              <w:t xml:space="preserve"> des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activités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en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eau profonde (avec aide), et nage</w:t>
            </w:r>
            <w:r w:rsidR="008852B5" w:rsidRPr="00F32E15">
              <w:rPr>
                <w:rFonts w:ascii="Arial" w:hAnsi="Arial" w:cs="Arial"/>
                <w:color w:val="000080"/>
                <w:lang w:val="fr-CA"/>
              </w:rPr>
              <w:t>nt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sur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10 mètres d</w:t>
            </w:r>
            <w:r w:rsidR="008852B5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e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façon continue.</w:t>
            </w:r>
          </w:p>
        </w:tc>
      </w:tr>
      <w:tr w:rsidR="00C32B2B" w:rsidRPr="009D31AC" w:rsidTr="00241B92">
        <w:tc>
          <w:tcPr>
            <w:tcW w:w="1985" w:type="dxa"/>
            <w:vAlign w:val="center"/>
          </w:tcPr>
          <w:p w:rsidR="008111F5" w:rsidRPr="00F32E15" w:rsidRDefault="000B4E17" w:rsidP="00FC5588">
            <w:pPr>
              <w:spacing w:before="80" w:after="80" w:line="240" w:lineRule="atLeast"/>
              <w:rPr>
                <w:rFonts w:ascii="Arial" w:hAnsi="Arial" w:cs="Arial"/>
                <w:b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673101">
              <w:rPr>
                <w:rFonts w:ascii="Arial" w:hAnsi="Arial" w:cs="Arial"/>
                <w:b/>
                <w:bCs/>
                <w:color w:val="000080"/>
                <w:lang w:val="fr-CA"/>
              </w:rPr>
              <w:t>J</w:t>
            </w: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unior, </w:t>
            </w:r>
            <w:r w:rsidRPr="00F32E15">
              <w:rPr>
                <w:rFonts w:ascii="Arial" w:hAnsi="Arial" w:cs="Arial"/>
                <w:b/>
                <w:bCs/>
                <w:color w:val="FF0000"/>
                <w:lang w:val="fr-CA"/>
              </w:rPr>
              <w:t>niveau 3</w:t>
            </w:r>
          </w:p>
        </w:tc>
        <w:tc>
          <w:tcPr>
            <w:tcW w:w="2835" w:type="dxa"/>
            <w:vAlign w:val="center"/>
          </w:tcPr>
          <w:p w:rsidR="008111F5" w:rsidRPr="00F32E15" w:rsidRDefault="00145434" w:rsidP="00692DF0">
            <w:pPr>
              <w:spacing w:before="80" w:after="80" w:line="240" w:lineRule="atLeast"/>
              <w:rPr>
                <w:rFonts w:ascii="Arial" w:hAnsi="Arial" w:cs="Arial"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Le </w:t>
            </w:r>
            <w:r w:rsidR="00673101">
              <w:rPr>
                <w:rFonts w:ascii="Arial" w:hAnsi="Arial" w:cs="Arial"/>
                <w:bCs/>
                <w:color w:val="000080"/>
                <w:lang w:val="fr-CA"/>
              </w:rPr>
              <w:t>nageur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doit être âgé</w:t>
            </w:r>
            <w:r w:rsidR="000B4E17"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de 5 ans et plus</w:t>
            </w:r>
            <w:r w:rsidR="00692DF0">
              <w:rPr>
                <w:rFonts w:ascii="Arial" w:hAnsi="Arial" w:cs="Arial"/>
                <w:bCs/>
                <w:color w:val="000080"/>
                <w:lang w:val="fr-CA"/>
              </w:rPr>
              <w:t>,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</w:t>
            </w:r>
            <w:r w:rsidR="00692DF0">
              <w:rPr>
                <w:rFonts w:ascii="Arial" w:hAnsi="Arial" w:cs="Arial"/>
                <w:bCs/>
                <w:color w:val="000080"/>
                <w:lang w:val="fr-CA"/>
              </w:rPr>
              <w:t xml:space="preserve">et </w:t>
            </w:r>
            <w:r w:rsidR="00016AF0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016AF0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C73A6" w:rsidRPr="00F32E15">
              <w:rPr>
                <w:rFonts w:ascii="Arial" w:hAnsi="Arial" w:cs="Arial"/>
                <w:color w:val="000080"/>
                <w:lang w:val="fr-CA"/>
              </w:rPr>
              <w:t xml:space="preserve">de 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 xml:space="preserve">Croix-Rouge Natation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J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>unior 2</w:t>
            </w:r>
            <w:r w:rsidR="00692DF0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4648" w:type="dxa"/>
            <w:vAlign w:val="center"/>
          </w:tcPr>
          <w:p w:rsidR="00856BC9" w:rsidRPr="00F32E15" w:rsidRDefault="00FF6851" w:rsidP="001D0FE1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nageurs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augmentent la distance</w:t>
            </w:r>
            <w:r w:rsidR="0030196C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d</w:t>
            </w:r>
            <w:r w:rsidR="00397982" w:rsidRPr="00F32E15">
              <w:rPr>
                <w:rFonts w:ascii="Arial" w:hAnsi="Arial" w:cs="Arial"/>
                <w:color w:val="000080"/>
                <w:lang w:val="fr-CA"/>
              </w:rPr>
              <w:t xml:space="preserve">es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glissements sur le ventre et sur le dos avec battement de jambes alternati</w:t>
            </w:r>
            <w:r w:rsidR="00161B80" w:rsidRPr="00F32E15">
              <w:rPr>
                <w:rFonts w:ascii="Arial" w:hAnsi="Arial" w:cs="Arial"/>
                <w:color w:val="000080"/>
                <w:lang w:val="fr-CA"/>
              </w:rPr>
              <w:t>f</w:t>
            </w:r>
            <w:r w:rsidR="00B75057">
              <w:rPr>
                <w:rFonts w:ascii="Arial" w:hAnsi="Arial" w:cs="Arial"/>
                <w:color w:val="000080"/>
                <w:lang w:val="fr-CA"/>
              </w:rPr>
              <w:t xml:space="preserve">, </w:t>
            </w:r>
            <w:r w:rsidR="00397982" w:rsidRPr="00F32E15">
              <w:rPr>
                <w:rFonts w:ascii="Arial" w:hAnsi="Arial" w:cs="Arial"/>
                <w:color w:val="000080"/>
                <w:lang w:val="fr-CA"/>
              </w:rPr>
              <w:t xml:space="preserve">exécutent le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battement </w:t>
            </w:r>
            <w:r w:rsidR="00856BC9" w:rsidRPr="00F32E15">
              <w:rPr>
                <w:rFonts w:ascii="Arial" w:hAnsi="Arial" w:cs="Arial"/>
                <w:color w:val="000080"/>
                <w:lang w:val="fr-CA"/>
              </w:rPr>
              <w:t>de jambes alternatif sans aide</w:t>
            </w:r>
            <w:r w:rsidR="00B75057">
              <w:rPr>
                <w:rFonts w:ascii="Arial" w:hAnsi="Arial" w:cs="Arial"/>
                <w:color w:val="000080"/>
                <w:lang w:val="fr-CA"/>
              </w:rPr>
              <w:t xml:space="preserve">, </w:t>
            </w:r>
            <w:r w:rsidR="00344400" w:rsidRPr="00F32E15">
              <w:rPr>
                <w:rFonts w:ascii="Arial" w:hAnsi="Arial" w:cs="Arial"/>
                <w:color w:val="000080"/>
                <w:lang w:val="fr-CA"/>
              </w:rPr>
              <w:t>p</w:t>
            </w:r>
            <w:r w:rsidR="001D0FE1" w:rsidRPr="00F32E15">
              <w:rPr>
                <w:rFonts w:ascii="Arial" w:hAnsi="Arial" w:cs="Arial"/>
                <w:color w:val="000080"/>
                <w:lang w:val="fr-CA"/>
              </w:rPr>
              <w:t>ort</w:t>
            </w:r>
            <w:r w:rsidR="00397982" w:rsidRPr="00F32E15">
              <w:rPr>
                <w:rFonts w:ascii="Arial" w:hAnsi="Arial" w:cs="Arial"/>
                <w:color w:val="000080"/>
                <w:lang w:val="fr-CA"/>
              </w:rPr>
              <w:t xml:space="preserve">ent </w:t>
            </w:r>
            <w:r w:rsidR="001D0FE1" w:rsidRPr="00F32E15">
              <w:rPr>
                <w:rFonts w:ascii="Arial" w:hAnsi="Arial" w:cs="Arial"/>
                <w:color w:val="000080"/>
                <w:lang w:val="fr-CA"/>
              </w:rPr>
              <w:t xml:space="preserve">un VFI en eau profonde et </w:t>
            </w:r>
            <w:r w:rsidR="00956819" w:rsidRPr="00F32E15">
              <w:rPr>
                <w:rFonts w:ascii="Arial" w:hAnsi="Arial" w:cs="Arial"/>
                <w:color w:val="000080"/>
                <w:lang w:val="fr-CA"/>
              </w:rPr>
              <w:t xml:space="preserve">expérimentent </w:t>
            </w:r>
            <w:r w:rsidR="001D0FE1" w:rsidRPr="00F32E15">
              <w:rPr>
                <w:rFonts w:ascii="Arial" w:hAnsi="Arial" w:cs="Arial"/>
                <w:color w:val="000080"/>
                <w:lang w:val="fr-CA"/>
              </w:rPr>
              <w:t xml:space="preserve">la flottaison en eau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profonde</w:t>
            </w:r>
            <w:r w:rsidR="00856BC9" w:rsidRPr="00F32E15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8111F5" w:rsidRPr="00F32E15" w:rsidRDefault="00856BC9" w:rsidP="00A80509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Ils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nage</w:t>
            </w:r>
            <w:r w:rsidR="008852B5" w:rsidRPr="00F32E15">
              <w:rPr>
                <w:rFonts w:ascii="Arial" w:hAnsi="Arial" w:cs="Arial"/>
                <w:color w:val="000080"/>
                <w:lang w:val="fr-CA"/>
              </w:rPr>
              <w:t>nt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sur une distance de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15 mètres de façon continue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</w:tr>
      <w:tr w:rsidR="00C32B2B" w:rsidRPr="009D31AC" w:rsidTr="00241B92">
        <w:tc>
          <w:tcPr>
            <w:tcW w:w="1985" w:type="dxa"/>
            <w:vAlign w:val="center"/>
          </w:tcPr>
          <w:p w:rsidR="008111F5" w:rsidRPr="00F32E15" w:rsidRDefault="000B4E17" w:rsidP="00FC5588">
            <w:pPr>
              <w:spacing w:before="80" w:after="80" w:line="240" w:lineRule="atLeast"/>
              <w:rPr>
                <w:rFonts w:ascii="Arial" w:hAnsi="Arial" w:cs="Arial"/>
                <w:b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673101">
              <w:rPr>
                <w:rFonts w:ascii="Arial" w:hAnsi="Arial" w:cs="Arial"/>
                <w:b/>
                <w:bCs/>
                <w:color w:val="000080"/>
                <w:lang w:val="fr-CA"/>
              </w:rPr>
              <w:t>J</w:t>
            </w: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unior, </w:t>
            </w:r>
            <w:r w:rsidRPr="00F32E15">
              <w:rPr>
                <w:rFonts w:ascii="Arial" w:hAnsi="Arial" w:cs="Arial"/>
                <w:b/>
                <w:bCs/>
                <w:color w:val="FF0000"/>
                <w:lang w:val="fr-CA"/>
              </w:rPr>
              <w:t>niveau 4</w:t>
            </w:r>
          </w:p>
        </w:tc>
        <w:tc>
          <w:tcPr>
            <w:tcW w:w="2835" w:type="dxa"/>
            <w:vAlign w:val="center"/>
          </w:tcPr>
          <w:p w:rsidR="008111F5" w:rsidRPr="00F32E15" w:rsidRDefault="00145434" w:rsidP="00692DF0">
            <w:pPr>
              <w:spacing w:before="80" w:after="80" w:line="240" w:lineRule="atLeast"/>
              <w:rPr>
                <w:rFonts w:ascii="Arial" w:hAnsi="Arial" w:cs="Arial"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Le </w:t>
            </w:r>
            <w:r w:rsidR="00673101">
              <w:rPr>
                <w:rFonts w:ascii="Arial" w:hAnsi="Arial" w:cs="Arial"/>
                <w:bCs/>
                <w:color w:val="000080"/>
                <w:lang w:val="fr-CA"/>
              </w:rPr>
              <w:t>nageur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doit être âgé</w:t>
            </w:r>
            <w:r w:rsidR="000B4E17"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de 5 ans et plus</w:t>
            </w:r>
            <w:r w:rsidR="00692DF0">
              <w:rPr>
                <w:rFonts w:ascii="Arial" w:hAnsi="Arial" w:cs="Arial"/>
                <w:bCs/>
                <w:color w:val="000080"/>
                <w:lang w:val="fr-CA"/>
              </w:rPr>
              <w:t xml:space="preserve">, 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</w:t>
            </w:r>
            <w:r w:rsidR="00692DF0">
              <w:rPr>
                <w:rFonts w:ascii="Arial" w:hAnsi="Arial" w:cs="Arial"/>
                <w:bCs/>
                <w:color w:val="000080"/>
                <w:lang w:val="fr-CA"/>
              </w:rPr>
              <w:t xml:space="preserve">et </w:t>
            </w:r>
            <w:r w:rsidR="00016AF0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016AF0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C73A6" w:rsidRPr="00F32E15">
              <w:rPr>
                <w:rFonts w:ascii="Arial" w:hAnsi="Arial" w:cs="Arial"/>
                <w:color w:val="000080"/>
                <w:lang w:val="fr-CA"/>
              </w:rPr>
              <w:t xml:space="preserve">de 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 xml:space="preserve">Croix-Rouge Natation </w:t>
            </w:r>
            <w:r w:rsidR="00D56397">
              <w:rPr>
                <w:rFonts w:ascii="Arial" w:hAnsi="Arial" w:cs="Arial"/>
                <w:color w:val="000080"/>
                <w:lang w:val="fr-CA"/>
              </w:rPr>
              <w:t>J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>unior 3</w:t>
            </w:r>
            <w:r w:rsidR="0093005B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4648" w:type="dxa"/>
            <w:vAlign w:val="center"/>
          </w:tcPr>
          <w:p w:rsidR="00856BC9" w:rsidRPr="00F32E15" w:rsidRDefault="00856BC9" w:rsidP="001D0FE1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nageurs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D0FE1" w:rsidRPr="00F32E15">
              <w:rPr>
                <w:rFonts w:ascii="Arial" w:hAnsi="Arial" w:cs="Arial"/>
                <w:color w:val="000080"/>
                <w:lang w:val="fr-CA"/>
              </w:rPr>
              <w:t xml:space="preserve">apprennent la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>nage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sur le dos avec </w:t>
            </w:r>
            <w:r w:rsidR="00A00A73" w:rsidRPr="00433351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roulement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des épaules</w:t>
            </w:r>
            <w:r w:rsidR="005700CD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et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le crawl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(10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="00B75057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, </w:t>
            </w:r>
            <w:r w:rsidR="00397982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améliore</w:t>
            </w:r>
            <w:r w:rsidR="00A80509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nt</w:t>
            </w:r>
            <w:r w:rsidR="00397982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="001D0FE1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le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battement de jambes alternatif sur le dos</w:t>
            </w:r>
            <w:r w:rsidR="00B75057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, </w:t>
            </w:r>
            <w:r w:rsidR="001D0FE1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exécutent le </w:t>
            </w:r>
            <w:r w:rsidR="005424A2" w:rsidRPr="00F32E15">
              <w:rPr>
                <w:rFonts w:ascii="Arial" w:hAnsi="Arial" w:cs="Arial"/>
                <w:color w:val="000080"/>
                <w:lang w:val="fr-CA"/>
              </w:rPr>
              <w:t>plongeon</w:t>
            </w:r>
            <w:r w:rsidR="00D56397">
              <w:rPr>
                <w:rFonts w:ascii="Arial" w:hAnsi="Arial" w:cs="Arial"/>
                <w:color w:val="000080"/>
                <w:lang w:val="fr-CA"/>
              </w:rPr>
              <w:t>,</w:t>
            </w:r>
            <w:r w:rsidR="001D0FE1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5424A2" w:rsidRPr="00F32E15">
              <w:rPr>
                <w:rFonts w:ascii="Arial" w:hAnsi="Arial" w:cs="Arial"/>
                <w:color w:val="000080"/>
                <w:lang w:val="fr-CA"/>
              </w:rPr>
              <w:t>départ à genoux</w:t>
            </w:r>
            <w:r w:rsidR="00B75057">
              <w:rPr>
                <w:rFonts w:ascii="Arial" w:hAnsi="Arial" w:cs="Arial"/>
                <w:color w:val="000080"/>
                <w:lang w:val="fr-CA"/>
              </w:rPr>
              <w:t xml:space="preserve"> et </w:t>
            </w:r>
            <w:r w:rsidR="001D0FE1" w:rsidRPr="00F32E15">
              <w:rPr>
                <w:rFonts w:ascii="Arial" w:hAnsi="Arial" w:cs="Arial"/>
                <w:color w:val="000080"/>
                <w:lang w:val="fr-CA"/>
              </w:rPr>
              <w:t xml:space="preserve">sont initiés </w:t>
            </w:r>
            <w:r w:rsidR="00574932" w:rsidRPr="00F32E15">
              <w:rPr>
                <w:rFonts w:ascii="Arial" w:hAnsi="Arial" w:cs="Arial"/>
                <w:color w:val="000080"/>
                <w:lang w:val="fr-CA"/>
              </w:rPr>
              <w:t>à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D0FE1" w:rsidRPr="00F32E15">
              <w:rPr>
                <w:rFonts w:ascii="Arial" w:hAnsi="Arial" w:cs="Arial"/>
                <w:color w:val="000080"/>
                <w:lang w:val="fr-CA"/>
              </w:rPr>
              <w:t xml:space="preserve">la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godille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D3440E" w:rsidRPr="00F32E15" w:rsidRDefault="00856BC9" w:rsidP="00A80509">
            <w:pPr>
              <w:spacing w:before="80" w:after="80" w:line="240" w:lineRule="atLeast"/>
              <w:rPr>
                <w:rFonts w:ascii="Arial" w:hAnsi="Arial" w:cs="Arial"/>
                <w:color w:val="000080"/>
                <w:sz w:val="24"/>
                <w:szCs w:val="24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Ils nagent sur une distance de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25 mètres de façon continue.</w:t>
            </w:r>
          </w:p>
        </w:tc>
      </w:tr>
    </w:tbl>
    <w:p w:rsidR="00A077CD" w:rsidRPr="0030196C" w:rsidRDefault="00A077CD">
      <w:pPr>
        <w:rPr>
          <w:lang w:val="fr-CA"/>
        </w:rPr>
      </w:pPr>
      <w:r w:rsidRPr="0030196C">
        <w:rPr>
          <w:lang w:val="fr-CA"/>
        </w:rPr>
        <w:br w:type="page"/>
      </w:r>
    </w:p>
    <w:tbl>
      <w:tblPr>
        <w:tblStyle w:val="Grilledutableau"/>
        <w:tblW w:w="0" w:type="auto"/>
        <w:tblInd w:w="108" w:type="dxa"/>
        <w:tblLook w:val="04A0"/>
      </w:tblPr>
      <w:tblGrid>
        <w:gridCol w:w="1985"/>
        <w:gridCol w:w="2835"/>
        <w:gridCol w:w="4648"/>
      </w:tblGrid>
      <w:tr w:rsidR="00442C3D" w:rsidRPr="0093005B" w:rsidTr="00F56578">
        <w:tc>
          <w:tcPr>
            <w:tcW w:w="1985" w:type="dxa"/>
            <w:shd w:val="clear" w:color="auto" w:fill="002395"/>
            <w:vAlign w:val="center"/>
          </w:tcPr>
          <w:p w:rsidR="00442C3D" w:rsidRPr="0093005B" w:rsidRDefault="00442C3D" w:rsidP="00F56578">
            <w:pPr>
              <w:spacing w:before="80" w:after="80"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lastRenderedPageBreak/>
              <w:t>Niveau</w:t>
            </w:r>
          </w:p>
        </w:tc>
        <w:tc>
          <w:tcPr>
            <w:tcW w:w="2835" w:type="dxa"/>
            <w:shd w:val="clear" w:color="auto" w:fill="002395"/>
            <w:vAlign w:val="center"/>
          </w:tcPr>
          <w:p w:rsidR="00442C3D" w:rsidRPr="0093005B" w:rsidRDefault="00442C3D" w:rsidP="00F56578">
            <w:pPr>
              <w:spacing w:before="80" w:after="80"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Préalable relatif à l’inscription du nageur</w:t>
            </w:r>
          </w:p>
        </w:tc>
        <w:tc>
          <w:tcPr>
            <w:tcW w:w="4648" w:type="dxa"/>
            <w:shd w:val="clear" w:color="auto" w:fill="002395"/>
            <w:vAlign w:val="center"/>
          </w:tcPr>
          <w:p w:rsidR="00442C3D" w:rsidRPr="0093005B" w:rsidRDefault="00442C3D" w:rsidP="00F56578">
            <w:pPr>
              <w:spacing w:before="80" w:after="80"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Dans ce niveau</w:t>
            </w:r>
          </w:p>
        </w:tc>
      </w:tr>
      <w:tr w:rsidR="00C32B2B" w:rsidRPr="009D31AC" w:rsidTr="00241B92">
        <w:tc>
          <w:tcPr>
            <w:tcW w:w="1985" w:type="dxa"/>
            <w:vAlign w:val="center"/>
          </w:tcPr>
          <w:p w:rsidR="008111F5" w:rsidRPr="00F32E15" w:rsidRDefault="000B4E17" w:rsidP="00FC5588">
            <w:pPr>
              <w:spacing w:before="80" w:after="80" w:line="240" w:lineRule="atLeast"/>
              <w:rPr>
                <w:rFonts w:ascii="Arial" w:hAnsi="Arial" w:cs="Arial"/>
                <w:b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673101">
              <w:rPr>
                <w:rFonts w:ascii="Arial" w:hAnsi="Arial" w:cs="Arial"/>
                <w:b/>
                <w:bCs/>
                <w:color w:val="000080"/>
                <w:lang w:val="fr-CA"/>
              </w:rPr>
              <w:t>J</w:t>
            </w: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unior, </w:t>
            </w:r>
            <w:r w:rsidRPr="00F32E15">
              <w:rPr>
                <w:rFonts w:ascii="Arial" w:hAnsi="Arial" w:cs="Arial"/>
                <w:b/>
                <w:bCs/>
                <w:color w:val="FF0000"/>
                <w:lang w:val="fr-CA"/>
              </w:rPr>
              <w:t>niveau 5</w:t>
            </w:r>
          </w:p>
        </w:tc>
        <w:tc>
          <w:tcPr>
            <w:tcW w:w="2835" w:type="dxa"/>
            <w:vAlign w:val="center"/>
          </w:tcPr>
          <w:p w:rsidR="008111F5" w:rsidRPr="00F32E15" w:rsidRDefault="00145434" w:rsidP="00692DF0">
            <w:pPr>
              <w:spacing w:before="80" w:after="80" w:line="240" w:lineRule="atLeast"/>
              <w:rPr>
                <w:rFonts w:ascii="Arial" w:hAnsi="Arial" w:cs="Arial"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Le </w:t>
            </w:r>
            <w:r w:rsidR="00673101">
              <w:rPr>
                <w:rFonts w:ascii="Arial" w:hAnsi="Arial" w:cs="Arial"/>
                <w:bCs/>
                <w:color w:val="000080"/>
                <w:lang w:val="fr-CA"/>
              </w:rPr>
              <w:t>nageur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doit être âgé</w:t>
            </w:r>
            <w:r w:rsidR="000B4E17"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de 5 ans et plus</w:t>
            </w:r>
            <w:r w:rsidR="00692DF0">
              <w:rPr>
                <w:rFonts w:ascii="Arial" w:hAnsi="Arial" w:cs="Arial"/>
                <w:bCs/>
                <w:color w:val="000080"/>
                <w:lang w:val="fr-CA"/>
              </w:rPr>
              <w:t>,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</w:t>
            </w:r>
            <w:r w:rsidR="00692DF0">
              <w:rPr>
                <w:rFonts w:ascii="Arial" w:hAnsi="Arial" w:cs="Arial"/>
                <w:bCs/>
                <w:color w:val="000080"/>
                <w:lang w:val="fr-CA"/>
              </w:rPr>
              <w:t xml:space="preserve">et </w:t>
            </w:r>
            <w:r w:rsidR="00016AF0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016AF0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C73A6" w:rsidRPr="00F32E15">
              <w:rPr>
                <w:rFonts w:ascii="Arial" w:hAnsi="Arial" w:cs="Arial"/>
                <w:color w:val="000080"/>
                <w:lang w:val="fr-CA"/>
              </w:rPr>
              <w:t xml:space="preserve">de 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 xml:space="preserve">Croix-Rouge Natation </w:t>
            </w:r>
            <w:r w:rsidR="00D56397">
              <w:rPr>
                <w:rFonts w:ascii="Arial" w:hAnsi="Arial" w:cs="Arial"/>
                <w:color w:val="000080"/>
                <w:lang w:val="fr-CA"/>
              </w:rPr>
              <w:t>J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>unior 4</w:t>
            </w:r>
            <w:r w:rsidR="0093005B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4648" w:type="dxa"/>
            <w:vAlign w:val="center"/>
          </w:tcPr>
          <w:p w:rsidR="00544A7B" w:rsidRPr="00F32E15" w:rsidRDefault="00544A7B" w:rsidP="008F117D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Les </w:t>
            </w:r>
            <w:r w:rsidR="00702893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nageurs</w:t>
            </w:r>
            <w:r w:rsidR="00F409F0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="008F117D" w:rsidRPr="00F32E15">
              <w:rPr>
                <w:rFonts w:ascii="Arial" w:hAnsi="Arial" w:cs="Arial"/>
                <w:color w:val="000080"/>
                <w:lang w:val="fr-CA"/>
              </w:rPr>
              <w:t xml:space="preserve">améliorent le </w:t>
            </w:r>
            <w:r w:rsidR="00F409F0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crawl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(15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="00B75057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, </w:t>
            </w:r>
            <w:r w:rsidR="008F117D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apprennent le</w:t>
            </w:r>
            <w:r w:rsidR="00F409F0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dos crawlé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(15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="00DB4016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,</w:t>
            </w:r>
            <w:r w:rsidR="008F117D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 </w:t>
            </w:r>
            <w:r w:rsidR="00DB4016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le </w:t>
            </w:r>
            <w:r w:rsidR="00F409F0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coup de pied fouetté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sur le dos</w:t>
            </w:r>
            <w:r w:rsidR="008F117D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ainsi que le </w:t>
            </w:r>
            <w:r w:rsidR="00F409F0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saut d’arrêt</w:t>
            </w:r>
            <w:r w:rsidR="00AC0DFF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,</w:t>
            </w:r>
            <w:r w:rsidR="00F409F0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="00DB4016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la </w:t>
            </w:r>
            <w:r w:rsidR="00F409F0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nage debout</w:t>
            </w:r>
            <w:r w:rsidR="00AC0DFF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et </w:t>
            </w:r>
            <w:r w:rsidR="008F117D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la godille sur le dos</w:t>
            </w:r>
            <w:r w:rsidR="00433351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,</w:t>
            </w:r>
            <w:r w:rsidR="008F117D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="005424A2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tête première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.</w:t>
            </w:r>
          </w:p>
          <w:p w:rsidR="00D3440E" w:rsidRPr="00F32E15" w:rsidRDefault="00544A7B" w:rsidP="00AC0DFF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Ils nagent sur une distance de </w:t>
            </w:r>
            <w:r w:rsidR="00F409F0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50 mètres de façon continue.</w:t>
            </w:r>
          </w:p>
        </w:tc>
      </w:tr>
      <w:tr w:rsidR="00C32B2B" w:rsidRPr="009D31AC" w:rsidTr="00241B92">
        <w:tc>
          <w:tcPr>
            <w:tcW w:w="1985" w:type="dxa"/>
            <w:vAlign w:val="center"/>
          </w:tcPr>
          <w:p w:rsidR="008111F5" w:rsidRPr="00F32E15" w:rsidRDefault="000B4E17" w:rsidP="00FC5588">
            <w:pPr>
              <w:spacing w:before="80" w:after="80" w:line="240" w:lineRule="atLeast"/>
              <w:rPr>
                <w:rFonts w:ascii="Arial" w:hAnsi="Arial" w:cs="Arial"/>
                <w:b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673101">
              <w:rPr>
                <w:rFonts w:ascii="Arial" w:hAnsi="Arial" w:cs="Arial"/>
                <w:b/>
                <w:bCs/>
                <w:color w:val="000080"/>
                <w:lang w:val="fr-CA"/>
              </w:rPr>
              <w:t>J</w:t>
            </w: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unior, </w:t>
            </w:r>
            <w:r w:rsidRPr="00F32E15">
              <w:rPr>
                <w:rFonts w:ascii="Arial" w:hAnsi="Arial" w:cs="Arial"/>
                <w:b/>
                <w:bCs/>
                <w:color w:val="FF0000"/>
                <w:lang w:val="fr-CA"/>
              </w:rPr>
              <w:t>niveau 6</w:t>
            </w:r>
          </w:p>
        </w:tc>
        <w:tc>
          <w:tcPr>
            <w:tcW w:w="2835" w:type="dxa"/>
            <w:vAlign w:val="center"/>
          </w:tcPr>
          <w:p w:rsidR="008111F5" w:rsidRPr="00F32E15" w:rsidRDefault="00145434" w:rsidP="00692DF0">
            <w:pPr>
              <w:spacing w:before="80" w:after="80" w:line="240" w:lineRule="atLeast"/>
              <w:rPr>
                <w:rFonts w:ascii="Arial" w:hAnsi="Arial" w:cs="Arial"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Le </w:t>
            </w:r>
            <w:r w:rsidR="00673101">
              <w:rPr>
                <w:rFonts w:ascii="Arial" w:hAnsi="Arial" w:cs="Arial"/>
                <w:bCs/>
                <w:color w:val="000080"/>
                <w:lang w:val="fr-CA"/>
              </w:rPr>
              <w:t>nageur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doit être âgé de </w:t>
            </w:r>
            <w:r w:rsidR="000B4E17" w:rsidRPr="00F32E15">
              <w:rPr>
                <w:rFonts w:ascii="Arial" w:hAnsi="Arial" w:cs="Arial"/>
                <w:bCs/>
                <w:color w:val="000080"/>
                <w:lang w:val="fr-CA"/>
              </w:rPr>
              <w:t>5 ans et plus</w:t>
            </w:r>
            <w:r w:rsidR="00692DF0">
              <w:rPr>
                <w:rFonts w:ascii="Arial" w:hAnsi="Arial" w:cs="Arial"/>
                <w:bCs/>
                <w:color w:val="000080"/>
                <w:lang w:val="fr-CA"/>
              </w:rPr>
              <w:t xml:space="preserve">, et </w:t>
            </w:r>
            <w:r w:rsidR="00016AF0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016AF0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C73A6" w:rsidRPr="00F32E15">
              <w:rPr>
                <w:rFonts w:ascii="Arial" w:hAnsi="Arial" w:cs="Arial"/>
                <w:color w:val="000080"/>
                <w:lang w:val="fr-CA"/>
              </w:rPr>
              <w:t xml:space="preserve">de 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 xml:space="preserve">Croix-Rouge Natation </w:t>
            </w:r>
            <w:r w:rsidR="00D56397">
              <w:rPr>
                <w:rFonts w:ascii="Arial" w:hAnsi="Arial" w:cs="Arial"/>
                <w:color w:val="000080"/>
                <w:lang w:val="fr-CA"/>
              </w:rPr>
              <w:t>J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>unior 5</w:t>
            </w:r>
            <w:r w:rsidR="00692DF0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4648" w:type="dxa"/>
            <w:vAlign w:val="center"/>
          </w:tcPr>
          <w:p w:rsidR="008F117D" w:rsidRPr="00F32E15" w:rsidRDefault="00EE6C8A" w:rsidP="008F117D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nageurs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344400" w:rsidRPr="00F32E15">
              <w:rPr>
                <w:rFonts w:ascii="Arial" w:hAnsi="Arial" w:cs="Arial"/>
                <w:color w:val="000080"/>
                <w:lang w:val="fr-CA"/>
              </w:rPr>
              <w:t>améliorent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8F117D" w:rsidRPr="00F32E15">
              <w:rPr>
                <w:rFonts w:ascii="Arial" w:hAnsi="Arial" w:cs="Arial"/>
                <w:color w:val="000080"/>
                <w:lang w:val="fr-CA"/>
              </w:rPr>
              <w:t xml:space="preserve">la distance parcourue en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crawl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et </w:t>
            </w:r>
            <w:r w:rsidR="00397982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en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dos crawlé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(25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="00AC0DFF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, la nage debout en eau profonde et </w:t>
            </w:r>
            <w:r w:rsidR="00AC0DFF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exécutent le plongeon avant</w:t>
            </w:r>
            <w:r w:rsidR="008F117D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.</w:t>
            </w:r>
          </w:p>
          <w:p w:rsidR="008F117D" w:rsidRPr="00F32E15" w:rsidRDefault="008F117D" w:rsidP="008F117D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Ils apprennent la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nage</w:t>
            </w:r>
            <w:r w:rsidR="00EE6C8A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sur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le dos élémentaire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(15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et le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battement de jambes du dauphin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.</w:t>
            </w:r>
          </w:p>
          <w:p w:rsidR="00D3440E" w:rsidRPr="00F32E15" w:rsidRDefault="00EE6C8A" w:rsidP="00AC0DFF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Ils nagent sur une distance de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75 mètres de façon continue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</w:tr>
      <w:tr w:rsidR="00C32B2B" w:rsidRPr="009D31AC" w:rsidTr="00241B92">
        <w:tc>
          <w:tcPr>
            <w:tcW w:w="1985" w:type="dxa"/>
            <w:vAlign w:val="center"/>
          </w:tcPr>
          <w:p w:rsidR="008111F5" w:rsidRPr="00F32E15" w:rsidRDefault="000B4E17" w:rsidP="00FC5588">
            <w:pPr>
              <w:spacing w:before="80" w:after="80" w:line="240" w:lineRule="atLeast"/>
              <w:rPr>
                <w:rFonts w:ascii="Arial" w:hAnsi="Arial" w:cs="Arial"/>
                <w:b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673101">
              <w:rPr>
                <w:rFonts w:ascii="Arial" w:hAnsi="Arial" w:cs="Arial"/>
                <w:b/>
                <w:bCs/>
                <w:color w:val="000080"/>
                <w:lang w:val="fr-CA"/>
              </w:rPr>
              <w:t>J</w:t>
            </w: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unior, </w:t>
            </w:r>
            <w:r w:rsidRPr="00F32E15">
              <w:rPr>
                <w:rFonts w:ascii="Arial" w:hAnsi="Arial" w:cs="Arial"/>
                <w:b/>
                <w:bCs/>
                <w:color w:val="FF0000"/>
                <w:lang w:val="fr-CA"/>
              </w:rPr>
              <w:t>niveau 7</w:t>
            </w:r>
          </w:p>
        </w:tc>
        <w:tc>
          <w:tcPr>
            <w:tcW w:w="2835" w:type="dxa"/>
            <w:vAlign w:val="center"/>
          </w:tcPr>
          <w:p w:rsidR="008111F5" w:rsidRPr="00F32E15" w:rsidRDefault="00145434" w:rsidP="00692DF0">
            <w:pPr>
              <w:spacing w:before="80" w:after="80" w:line="240" w:lineRule="atLeast"/>
              <w:rPr>
                <w:rFonts w:ascii="Arial" w:hAnsi="Arial" w:cs="Arial"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Le </w:t>
            </w:r>
            <w:r w:rsidR="00673101">
              <w:rPr>
                <w:rFonts w:ascii="Arial" w:hAnsi="Arial" w:cs="Arial"/>
                <w:bCs/>
                <w:color w:val="000080"/>
                <w:lang w:val="fr-CA"/>
              </w:rPr>
              <w:t>nageur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doit être </w:t>
            </w:r>
            <w:r w:rsidR="000B4E17" w:rsidRPr="00F32E15">
              <w:rPr>
                <w:rFonts w:ascii="Arial" w:hAnsi="Arial" w:cs="Arial"/>
                <w:bCs/>
                <w:color w:val="000080"/>
                <w:lang w:val="fr-CA"/>
              </w:rPr>
              <w:t>âgé de 5 ans et plus</w:t>
            </w:r>
            <w:r w:rsidR="00692DF0">
              <w:rPr>
                <w:rFonts w:ascii="Arial" w:hAnsi="Arial" w:cs="Arial"/>
                <w:bCs/>
                <w:color w:val="000080"/>
                <w:lang w:val="fr-CA"/>
              </w:rPr>
              <w:t xml:space="preserve">, et </w:t>
            </w:r>
            <w:r w:rsidR="00016AF0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016AF0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C73A6" w:rsidRPr="00F32E15">
              <w:rPr>
                <w:rFonts w:ascii="Arial" w:hAnsi="Arial" w:cs="Arial"/>
                <w:color w:val="000080"/>
                <w:lang w:val="fr-CA"/>
              </w:rPr>
              <w:t xml:space="preserve">de 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 xml:space="preserve">Croix-Rouge Natation </w:t>
            </w:r>
            <w:r w:rsidR="00AC0DFF">
              <w:rPr>
                <w:rFonts w:ascii="Arial" w:hAnsi="Arial" w:cs="Arial"/>
                <w:color w:val="000080"/>
                <w:lang w:val="fr-CA"/>
              </w:rPr>
              <w:t>J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>unior 6</w:t>
            </w:r>
            <w:r w:rsidR="00440533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4648" w:type="dxa"/>
            <w:vAlign w:val="center"/>
          </w:tcPr>
          <w:p w:rsidR="00F5276A" w:rsidRPr="00F32E15" w:rsidRDefault="00F5276A" w:rsidP="008F117D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nageurs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344400" w:rsidRPr="00F32E15">
              <w:rPr>
                <w:rFonts w:ascii="Arial" w:hAnsi="Arial" w:cs="Arial"/>
                <w:color w:val="000080"/>
                <w:lang w:val="fr-CA"/>
              </w:rPr>
              <w:t>améliorent</w:t>
            </w:r>
            <w:r w:rsidR="00344400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>l</w:t>
            </w:r>
            <w:r w:rsidR="008F117D" w:rsidRPr="00F32E15">
              <w:rPr>
                <w:rFonts w:ascii="Arial" w:hAnsi="Arial" w:cs="Arial"/>
                <w:color w:val="000080"/>
                <w:lang w:val="fr-CA"/>
              </w:rPr>
              <w:t xml:space="preserve">a distance parcourue en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crawl</w:t>
            </w:r>
            <w:r w:rsidR="00966A6A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et </w:t>
            </w:r>
            <w:r w:rsidR="00397982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en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dos crawlé 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(50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="008F117D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, </w:t>
            </w:r>
            <w:r w:rsidR="00AC0DFF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le</w:t>
            </w:r>
            <w:r w:rsidR="008F117D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dos élémentaire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(25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="00AC0DFF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="00AC0DFF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et le </w:t>
            </w:r>
            <w:r w:rsidR="00AC0DFF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battement de jambes du dauphin</w:t>
            </w:r>
            <w:r w:rsidR="00AC0DFF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.</w:t>
            </w:r>
          </w:p>
          <w:p w:rsidR="00F5276A" w:rsidRPr="00F32E15" w:rsidRDefault="008F117D" w:rsidP="008F117D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Ils apprennent la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godille sur le ventre</w:t>
            </w:r>
            <w:r w:rsidR="00AC0DFF">
              <w:rPr>
                <w:rFonts w:ascii="Arial" w:hAnsi="Arial" w:cs="Arial"/>
                <w:color w:val="000080"/>
                <w:lang w:val="fr-CA"/>
              </w:rPr>
              <w:t xml:space="preserve"> et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 le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coup de pied fouetté sur le ventre</w:t>
            </w:r>
            <w:r w:rsidR="00F5276A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;</w:t>
            </w:r>
          </w:p>
          <w:p w:rsidR="00D3440E" w:rsidRPr="00F32E15" w:rsidRDefault="00F5276A" w:rsidP="00AC0DFF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Ils nagent sur une distance de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150 mètres de façon continue.</w:t>
            </w:r>
          </w:p>
        </w:tc>
      </w:tr>
      <w:tr w:rsidR="00C32B2B" w:rsidRPr="009D31AC" w:rsidTr="00241B92">
        <w:tc>
          <w:tcPr>
            <w:tcW w:w="1985" w:type="dxa"/>
            <w:vAlign w:val="center"/>
          </w:tcPr>
          <w:p w:rsidR="008111F5" w:rsidRPr="00F32E15" w:rsidRDefault="000B4E17" w:rsidP="00FC5588">
            <w:pPr>
              <w:spacing w:before="80" w:after="80" w:line="240" w:lineRule="atLeast"/>
              <w:rPr>
                <w:rFonts w:ascii="Arial" w:hAnsi="Arial" w:cs="Arial"/>
                <w:b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673101">
              <w:rPr>
                <w:rFonts w:ascii="Arial" w:hAnsi="Arial" w:cs="Arial"/>
                <w:b/>
                <w:bCs/>
                <w:color w:val="000080"/>
                <w:lang w:val="fr-CA"/>
              </w:rPr>
              <w:t>J</w:t>
            </w: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unior, </w:t>
            </w:r>
            <w:r w:rsidRPr="00F32E15">
              <w:rPr>
                <w:rFonts w:ascii="Arial" w:hAnsi="Arial" w:cs="Arial"/>
                <w:b/>
                <w:bCs/>
                <w:color w:val="FF0000"/>
                <w:lang w:val="fr-CA"/>
              </w:rPr>
              <w:t>niveau 8</w:t>
            </w:r>
          </w:p>
        </w:tc>
        <w:tc>
          <w:tcPr>
            <w:tcW w:w="2835" w:type="dxa"/>
            <w:vAlign w:val="center"/>
          </w:tcPr>
          <w:p w:rsidR="008111F5" w:rsidRPr="00F32E15" w:rsidRDefault="00145434" w:rsidP="00440533">
            <w:pPr>
              <w:spacing w:before="80" w:after="80" w:line="240" w:lineRule="atLeast"/>
              <w:rPr>
                <w:rFonts w:ascii="Arial" w:hAnsi="Arial" w:cs="Arial"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Le </w:t>
            </w:r>
            <w:r w:rsidR="00673101">
              <w:rPr>
                <w:rFonts w:ascii="Arial" w:hAnsi="Arial" w:cs="Arial"/>
                <w:bCs/>
                <w:color w:val="000080"/>
                <w:lang w:val="fr-CA"/>
              </w:rPr>
              <w:t>nageur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doit être âgé</w:t>
            </w:r>
            <w:r w:rsidR="000B4E17"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de 5 ans et plus</w:t>
            </w:r>
            <w:r w:rsidR="00440533">
              <w:rPr>
                <w:rFonts w:ascii="Arial" w:hAnsi="Arial" w:cs="Arial"/>
                <w:bCs/>
                <w:color w:val="000080"/>
                <w:lang w:val="fr-CA"/>
              </w:rPr>
              <w:t xml:space="preserve">, et </w:t>
            </w:r>
            <w:r w:rsidR="00016AF0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016AF0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C73A6" w:rsidRPr="00F32E15">
              <w:rPr>
                <w:rFonts w:ascii="Arial" w:hAnsi="Arial" w:cs="Arial"/>
                <w:color w:val="000080"/>
                <w:lang w:val="fr-CA"/>
              </w:rPr>
              <w:t xml:space="preserve">de 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 xml:space="preserve">Croix-Rouge Natation </w:t>
            </w:r>
            <w:r w:rsidR="00AC0DFF">
              <w:rPr>
                <w:rFonts w:ascii="Arial" w:hAnsi="Arial" w:cs="Arial"/>
                <w:color w:val="000080"/>
                <w:lang w:val="fr-CA"/>
              </w:rPr>
              <w:t>J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>unior 7</w:t>
            </w:r>
            <w:r w:rsidR="00440533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4648" w:type="dxa"/>
            <w:vAlign w:val="center"/>
          </w:tcPr>
          <w:p w:rsidR="002F3B66" w:rsidRPr="00F32E15" w:rsidRDefault="002F3B66" w:rsidP="00143FEF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nageurs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344400" w:rsidRPr="00F32E15">
              <w:rPr>
                <w:rFonts w:ascii="Arial" w:hAnsi="Arial" w:cs="Arial"/>
                <w:color w:val="000080"/>
                <w:lang w:val="fr-CA"/>
              </w:rPr>
              <w:t>améliorent</w:t>
            </w:r>
            <w:r w:rsidR="00344400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="00143FEF" w:rsidRPr="00F32E15">
              <w:rPr>
                <w:rFonts w:ascii="Arial" w:hAnsi="Arial" w:cs="Arial"/>
                <w:color w:val="000080"/>
                <w:lang w:val="fr-CA"/>
              </w:rPr>
              <w:t xml:space="preserve">la distance parcourue en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crawl et </w:t>
            </w:r>
            <w:r w:rsidR="00397982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en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dos crawlé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(75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="00143FEF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, ainsi qu’en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dos élémentaire 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(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25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="00143FEF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.</w:t>
            </w:r>
          </w:p>
          <w:p w:rsidR="00DC60ED" w:rsidRPr="00F32E15" w:rsidRDefault="00143FEF" w:rsidP="00143FEF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Ils apprennent la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brasse 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(15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, ainsi que le </w:t>
            </w:r>
            <w:r w:rsidR="00070982" w:rsidRPr="00F32E15">
              <w:rPr>
                <w:rFonts w:ascii="Arial" w:hAnsi="Arial" w:cs="Arial"/>
                <w:color w:val="000080"/>
                <w:lang w:val="fr-CA"/>
              </w:rPr>
              <w:t>coup de pied alternatif /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nage debout</w:t>
            </w:r>
            <w:r w:rsidR="00BC48A0">
              <w:rPr>
                <w:rFonts w:ascii="Arial" w:hAnsi="Arial" w:cs="Arial"/>
                <w:color w:val="000080"/>
                <w:lang w:val="fr-CA"/>
              </w:rPr>
              <w:t xml:space="preserve">,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plongeon de surface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pieds premiers et le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plongeon à fleur d’eau</w:t>
            </w:r>
            <w:r w:rsidR="00DC60ED" w:rsidRPr="00F32E15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D3440E" w:rsidRPr="00F32E15" w:rsidRDefault="00DC60ED" w:rsidP="00440533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Ils nagent sur une distance de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300 mètres de façon continue.</w:t>
            </w:r>
          </w:p>
        </w:tc>
      </w:tr>
    </w:tbl>
    <w:p w:rsidR="003538AF" w:rsidRPr="00F32E15" w:rsidRDefault="003538AF">
      <w:pPr>
        <w:rPr>
          <w:lang w:val="fr-CA"/>
        </w:rPr>
      </w:pPr>
      <w:r w:rsidRPr="00F32E15">
        <w:rPr>
          <w:lang w:val="fr-CA"/>
        </w:rPr>
        <w:br w:type="page"/>
      </w:r>
    </w:p>
    <w:tbl>
      <w:tblPr>
        <w:tblStyle w:val="Grilledutableau"/>
        <w:tblW w:w="0" w:type="auto"/>
        <w:tblInd w:w="108" w:type="dxa"/>
        <w:tblLook w:val="04A0"/>
      </w:tblPr>
      <w:tblGrid>
        <w:gridCol w:w="1985"/>
        <w:gridCol w:w="2835"/>
        <w:gridCol w:w="4648"/>
      </w:tblGrid>
      <w:tr w:rsidR="00442C3D" w:rsidRPr="0093005B" w:rsidTr="00F56578">
        <w:tc>
          <w:tcPr>
            <w:tcW w:w="1985" w:type="dxa"/>
            <w:shd w:val="clear" w:color="auto" w:fill="002395"/>
            <w:vAlign w:val="center"/>
          </w:tcPr>
          <w:p w:rsidR="00442C3D" w:rsidRPr="0093005B" w:rsidRDefault="00442C3D" w:rsidP="00F56578">
            <w:pPr>
              <w:spacing w:before="80" w:after="80"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lastRenderedPageBreak/>
              <w:t>Niveau</w:t>
            </w:r>
          </w:p>
        </w:tc>
        <w:tc>
          <w:tcPr>
            <w:tcW w:w="2835" w:type="dxa"/>
            <w:shd w:val="clear" w:color="auto" w:fill="002395"/>
            <w:vAlign w:val="center"/>
          </w:tcPr>
          <w:p w:rsidR="00442C3D" w:rsidRPr="0093005B" w:rsidRDefault="00442C3D" w:rsidP="00F56578">
            <w:pPr>
              <w:spacing w:before="80" w:after="80"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Préalable relatif à l’inscription du nageur</w:t>
            </w:r>
          </w:p>
        </w:tc>
        <w:tc>
          <w:tcPr>
            <w:tcW w:w="4648" w:type="dxa"/>
            <w:shd w:val="clear" w:color="auto" w:fill="002395"/>
            <w:vAlign w:val="center"/>
          </w:tcPr>
          <w:p w:rsidR="00442C3D" w:rsidRPr="0093005B" w:rsidRDefault="00442C3D" w:rsidP="00F56578">
            <w:pPr>
              <w:spacing w:before="80" w:after="80"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93005B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Dans ce niveau</w:t>
            </w:r>
          </w:p>
        </w:tc>
      </w:tr>
      <w:tr w:rsidR="00C32B2B" w:rsidRPr="009D31AC" w:rsidTr="00241B92">
        <w:tc>
          <w:tcPr>
            <w:tcW w:w="1985" w:type="dxa"/>
            <w:vAlign w:val="center"/>
          </w:tcPr>
          <w:p w:rsidR="008111F5" w:rsidRPr="00F32E15" w:rsidRDefault="000B4E17" w:rsidP="00FC5588">
            <w:pPr>
              <w:spacing w:before="80" w:after="80" w:line="240" w:lineRule="atLeast"/>
              <w:rPr>
                <w:rFonts w:ascii="Arial" w:hAnsi="Arial" w:cs="Arial"/>
                <w:b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673101">
              <w:rPr>
                <w:rFonts w:ascii="Arial" w:hAnsi="Arial" w:cs="Arial"/>
                <w:b/>
                <w:bCs/>
                <w:color w:val="000080"/>
                <w:lang w:val="fr-CA"/>
              </w:rPr>
              <w:t>J</w:t>
            </w: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unior, </w:t>
            </w:r>
            <w:r w:rsidRPr="00F32E15">
              <w:rPr>
                <w:rFonts w:ascii="Arial" w:hAnsi="Arial" w:cs="Arial"/>
                <w:b/>
                <w:bCs/>
                <w:color w:val="FF0000"/>
                <w:lang w:val="fr-CA"/>
              </w:rPr>
              <w:t>niveau 9</w:t>
            </w:r>
          </w:p>
        </w:tc>
        <w:tc>
          <w:tcPr>
            <w:tcW w:w="2835" w:type="dxa"/>
            <w:vAlign w:val="center"/>
          </w:tcPr>
          <w:p w:rsidR="008111F5" w:rsidRPr="00F32E15" w:rsidRDefault="007766A7" w:rsidP="00440533">
            <w:pPr>
              <w:spacing w:before="80" w:after="80" w:line="240" w:lineRule="atLeast"/>
              <w:rPr>
                <w:rFonts w:ascii="Arial" w:hAnsi="Arial" w:cs="Arial"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Le </w:t>
            </w:r>
            <w:r w:rsidR="00673101">
              <w:rPr>
                <w:rFonts w:ascii="Arial" w:hAnsi="Arial" w:cs="Arial"/>
                <w:bCs/>
                <w:color w:val="000080"/>
                <w:lang w:val="fr-CA"/>
              </w:rPr>
              <w:t>nageur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doit être âgé de </w:t>
            </w:r>
            <w:r w:rsidR="000B4E17" w:rsidRPr="00F32E15">
              <w:rPr>
                <w:rFonts w:ascii="Arial" w:hAnsi="Arial" w:cs="Arial"/>
                <w:bCs/>
                <w:color w:val="000080"/>
                <w:lang w:val="fr-CA"/>
              </w:rPr>
              <w:t>5 ans et plus</w:t>
            </w:r>
            <w:r w:rsidR="00440533">
              <w:rPr>
                <w:rFonts w:ascii="Arial" w:hAnsi="Arial" w:cs="Arial"/>
                <w:bCs/>
                <w:color w:val="000080"/>
                <w:lang w:val="fr-CA"/>
              </w:rPr>
              <w:t xml:space="preserve">, 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</w:t>
            </w:r>
            <w:r w:rsidR="00440533">
              <w:rPr>
                <w:rFonts w:ascii="Arial" w:hAnsi="Arial" w:cs="Arial"/>
                <w:bCs/>
                <w:color w:val="000080"/>
                <w:lang w:val="fr-CA"/>
              </w:rPr>
              <w:t xml:space="preserve">et </w:t>
            </w:r>
            <w:r w:rsidR="00016AF0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016AF0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C73A6" w:rsidRPr="00F32E15">
              <w:rPr>
                <w:rFonts w:ascii="Arial" w:hAnsi="Arial" w:cs="Arial"/>
                <w:color w:val="000080"/>
                <w:lang w:val="fr-CA"/>
              </w:rPr>
              <w:t xml:space="preserve">de 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 xml:space="preserve">Croix-Rouge Natation </w:t>
            </w:r>
            <w:r w:rsidR="00470129">
              <w:rPr>
                <w:rFonts w:ascii="Arial" w:hAnsi="Arial" w:cs="Arial"/>
                <w:color w:val="000080"/>
                <w:lang w:val="fr-CA"/>
              </w:rPr>
              <w:t>J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>unior 8</w:t>
            </w:r>
            <w:r w:rsidR="00440533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4648" w:type="dxa"/>
            <w:vAlign w:val="center"/>
          </w:tcPr>
          <w:p w:rsidR="003538AF" w:rsidRPr="00F32E15" w:rsidRDefault="00B07020" w:rsidP="00B07020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nageurs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 améliorent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la distance parcourue en 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crawl et </w:t>
            </w:r>
            <w:r w:rsidR="00397982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en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dos crawlé 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(100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, en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dos élémentaire 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(50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), ainsi qu’en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brasse 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(25 m</w:t>
            </w:r>
            <w:r w:rsidR="00445F1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ètres</w:t>
            </w:r>
            <w:r w:rsidR="00C122DC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)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.</w:t>
            </w:r>
          </w:p>
          <w:p w:rsidR="003538AF" w:rsidRPr="00F32E15" w:rsidRDefault="00B07020" w:rsidP="00B07020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Ils apprennent le </w:t>
            </w:r>
            <w:r w:rsidR="00470129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battement de 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coup de </w:t>
            </w:r>
            <w:r w:rsidR="00470129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pied en 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ciseau</w:t>
            </w:r>
            <w:r w:rsidR="00470129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et 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le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plongeon de surface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tête premi</w:t>
            </w:r>
            <w:r w:rsidR="00FD6DC9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è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r</w:t>
            </w:r>
            <w:r w:rsidR="00FD6DC9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e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.</w:t>
            </w:r>
          </w:p>
          <w:p w:rsidR="00D3440E" w:rsidRPr="00F32E15" w:rsidRDefault="003538AF" w:rsidP="00440533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Ils nagent sur une distance de </w:t>
            </w:r>
            <w:r w:rsidR="000B4E17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400 mètres de façon continue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</w:tr>
      <w:tr w:rsidR="00C32B2B" w:rsidRPr="009D31AC" w:rsidTr="00241B92">
        <w:tc>
          <w:tcPr>
            <w:tcW w:w="1985" w:type="dxa"/>
            <w:vAlign w:val="center"/>
          </w:tcPr>
          <w:p w:rsidR="008111F5" w:rsidRPr="00F32E15" w:rsidRDefault="000B4E17" w:rsidP="00FC5588">
            <w:pPr>
              <w:spacing w:before="80" w:after="80" w:line="240" w:lineRule="atLeast"/>
              <w:rPr>
                <w:rFonts w:ascii="Arial" w:hAnsi="Arial" w:cs="Arial"/>
                <w:b/>
                <w:bCs/>
                <w:color w:val="000080"/>
                <w:lang w:val="fr-CA"/>
              </w:rPr>
            </w:pP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673101">
              <w:rPr>
                <w:rFonts w:ascii="Arial" w:hAnsi="Arial" w:cs="Arial"/>
                <w:b/>
                <w:bCs/>
                <w:color w:val="000080"/>
                <w:lang w:val="fr-CA"/>
              </w:rPr>
              <w:t>J</w:t>
            </w:r>
            <w:r w:rsidRPr="00F32E15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unior, </w:t>
            </w:r>
            <w:r w:rsidRPr="00F32E15">
              <w:rPr>
                <w:rFonts w:ascii="Arial" w:hAnsi="Arial" w:cs="Arial"/>
                <w:b/>
                <w:bCs/>
                <w:color w:val="FF0000"/>
                <w:lang w:val="fr-CA"/>
              </w:rPr>
              <w:t>niveau 10</w:t>
            </w:r>
          </w:p>
        </w:tc>
        <w:tc>
          <w:tcPr>
            <w:tcW w:w="2835" w:type="dxa"/>
            <w:vAlign w:val="center"/>
          </w:tcPr>
          <w:p w:rsidR="008111F5" w:rsidRPr="00F32E15" w:rsidRDefault="007766A7" w:rsidP="00440533">
            <w:pPr>
              <w:spacing w:before="80" w:after="80" w:line="240" w:lineRule="atLeast"/>
              <w:rPr>
                <w:rFonts w:ascii="Arial" w:hAnsi="Arial" w:cs="Arial"/>
                <w:color w:val="FF0000"/>
                <w:lang w:val="fr-CA"/>
              </w:rPr>
            </w:pP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Le </w:t>
            </w:r>
            <w:r w:rsidR="00673101">
              <w:rPr>
                <w:rFonts w:ascii="Arial" w:hAnsi="Arial" w:cs="Arial"/>
                <w:bCs/>
                <w:color w:val="000080"/>
                <w:lang w:val="fr-CA"/>
              </w:rPr>
              <w:t>nageur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doit être âgé</w:t>
            </w:r>
            <w:r w:rsidR="000B4E17"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de 5 ans et plus</w:t>
            </w:r>
            <w:r w:rsidR="00440533">
              <w:rPr>
                <w:rFonts w:ascii="Arial" w:hAnsi="Arial" w:cs="Arial"/>
                <w:bCs/>
                <w:color w:val="000080"/>
                <w:lang w:val="fr-CA"/>
              </w:rPr>
              <w:t>,</w:t>
            </w:r>
            <w:r w:rsidRPr="00F32E15">
              <w:rPr>
                <w:rFonts w:ascii="Arial" w:hAnsi="Arial" w:cs="Arial"/>
                <w:bCs/>
                <w:color w:val="000080"/>
                <w:lang w:val="fr-CA"/>
              </w:rPr>
              <w:t xml:space="preserve"> </w:t>
            </w:r>
            <w:r w:rsidR="00440533">
              <w:rPr>
                <w:rFonts w:ascii="Arial" w:hAnsi="Arial" w:cs="Arial"/>
                <w:bCs/>
                <w:color w:val="000080"/>
                <w:lang w:val="fr-CA"/>
              </w:rPr>
              <w:t xml:space="preserve">et </w:t>
            </w:r>
            <w:r w:rsidR="00016AF0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016AF0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C73A6" w:rsidRPr="00F32E15">
              <w:rPr>
                <w:rFonts w:ascii="Arial" w:hAnsi="Arial" w:cs="Arial"/>
                <w:color w:val="000080"/>
                <w:lang w:val="fr-CA"/>
              </w:rPr>
              <w:t xml:space="preserve">de 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 xml:space="preserve">Croix-Rouge Natation </w:t>
            </w:r>
            <w:r w:rsidR="00470129">
              <w:rPr>
                <w:rFonts w:ascii="Arial" w:hAnsi="Arial" w:cs="Arial"/>
                <w:color w:val="000080"/>
                <w:lang w:val="fr-CA"/>
              </w:rPr>
              <w:t>J</w:t>
            </w:r>
            <w:r w:rsidR="00F17B4F" w:rsidRPr="00F32E15">
              <w:rPr>
                <w:rFonts w:ascii="Arial" w:hAnsi="Arial" w:cs="Arial"/>
                <w:color w:val="000080"/>
                <w:lang w:val="fr-CA"/>
              </w:rPr>
              <w:t>unior 9</w:t>
            </w:r>
            <w:r w:rsidR="00440533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4648" w:type="dxa"/>
            <w:vAlign w:val="center"/>
          </w:tcPr>
          <w:p w:rsidR="00DE1333" w:rsidRPr="00F32E15" w:rsidRDefault="0039201A" w:rsidP="0039201A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702893">
              <w:rPr>
                <w:rFonts w:ascii="Arial" w:hAnsi="Arial" w:cs="Arial"/>
                <w:color w:val="000080"/>
                <w:lang w:val="fr-CA"/>
              </w:rPr>
              <w:t>nageurs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 améliorent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la distance parcourue en </w:t>
            </w:r>
            <w:r w:rsidR="00397982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crawl et 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e</w:t>
            </w:r>
            <w:r w:rsidR="00397982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n</w:t>
            </w:r>
            <w:r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 xml:space="preserve"> dos crawlé</w:t>
            </w:r>
            <w:r w:rsidR="00086989" w:rsidRPr="00F32E15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>(</w:t>
            </w:r>
            <w:r w:rsidR="00C122DC" w:rsidRPr="00F32E15">
              <w:rPr>
                <w:rFonts w:ascii="Arial" w:hAnsi="Arial" w:cs="Arial"/>
                <w:color w:val="000080"/>
                <w:lang w:val="fr-CA"/>
              </w:rPr>
              <w:t>100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mètres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) en 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dos élémentaire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(50 mètres) </w:t>
            </w:r>
            <w:r w:rsidR="00C122DC" w:rsidRPr="00F32E15">
              <w:rPr>
                <w:rFonts w:ascii="Arial" w:hAnsi="Arial" w:cs="Arial"/>
                <w:color w:val="000080"/>
                <w:lang w:val="fr-CA"/>
              </w:rPr>
              <w:t xml:space="preserve">et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>en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brasse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>(</w:t>
            </w:r>
            <w:r w:rsidR="00C122DC" w:rsidRPr="00F32E15">
              <w:rPr>
                <w:rFonts w:ascii="Arial" w:hAnsi="Arial" w:cs="Arial"/>
                <w:color w:val="000080"/>
                <w:lang w:val="fr-CA"/>
              </w:rPr>
              <w:t>50</w:t>
            </w:r>
            <w:r w:rsidR="000B4E17" w:rsidRPr="00F32E15">
              <w:rPr>
                <w:rFonts w:ascii="Arial" w:hAnsi="Arial" w:cs="Arial"/>
                <w:color w:val="000080"/>
                <w:lang w:val="fr-CA"/>
              </w:rPr>
              <w:t xml:space="preserve"> mètres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>)</w:t>
            </w:r>
            <w:r w:rsidR="00DE1333" w:rsidRPr="00F32E15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DE1333" w:rsidRPr="00F32E15" w:rsidRDefault="00DE1333" w:rsidP="0039201A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>Ils apprennent la marinière (25 mètres).</w:t>
            </w:r>
          </w:p>
          <w:p w:rsidR="00DE1333" w:rsidRPr="00F32E15" w:rsidRDefault="00DE1333" w:rsidP="00DE1333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>Ils exécutent le battement de jambes du dauphin (vertical)</w:t>
            </w:r>
            <w:r w:rsidR="00470129">
              <w:rPr>
                <w:rFonts w:ascii="Arial" w:hAnsi="Arial" w:cs="Arial"/>
                <w:color w:val="000080"/>
                <w:lang w:val="fr-CA"/>
              </w:rPr>
              <w:t xml:space="preserve">, </w:t>
            </w: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 les plongeons de surface tête première et pieds premiers, avec nage sous l’eau</w:t>
            </w:r>
            <w:r w:rsidR="00846D39" w:rsidRPr="00F32E15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D3440E" w:rsidRPr="00397982" w:rsidRDefault="00086989" w:rsidP="00440533">
            <w:pPr>
              <w:spacing w:before="80" w:after="80" w:line="240" w:lineRule="atLeast"/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</w:pPr>
            <w:r w:rsidRPr="00F32E15">
              <w:rPr>
                <w:rFonts w:ascii="Arial" w:hAnsi="Arial" w:cs="Arial"/>
                <w:color w:val="000080"/>
                <w:lang w:val="fr-CA"/>
              </w:rPr>
              <w:t xml:space="preserve">Ils nagent sur une distance de </w:t>
            </w:r>
            <w:r w:rsidR="00882D15" w:rsidRPr="00F32E15">
              <w:rPr>
                <w:rFonts w:ascii="Arial" w:hAnsi="Arial" w:cs="Arial"/>
                <w:color w:val="000080"/>
                <w:sz w:val="21"/>
                <w:szCs w:val="21"/>
                <w:lang w:val="fr-CA"/>
              </w:rPr>
              <w:t>500 mètres de façon continue</w:t>
            </w:r>
            <w:r w:rsidR="00882D15" w:rsidRPr="00F32E15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</w:tr>
    </w:tbl>
    <w:p w:rsidR="00C32B2B" w:rsidRPr="00445F1C" w:rsidRDefault="00C32B2B">
      <w:pPr>
        <w:spacing w:before="80" w:after="80" w:line="240" w:lineRule="atLeast"/>
        <w:ind w:left="720" w:hanging="720"/>
        <w:rPr>
          <w:rFonts w:ascii="Arial" w:hAnsi="Arial" w:cs="Arial"/>
          <w:b/>
          <w:color w:val="FF0000"/>
          <w:sz w:val="22"/>
          <w:lang w:val="fr-CA"/>
        </w:rPr>
      </w:pPr>
    </w:p>
    <w:p w:rsidR="00C32B2B" w:rsidRPr="00882D15" w:rsidRDefault="00C32B2B">
      <w:pPr>
        <w:spacing w:before="80" w:after="80" w:line="240" w:lineRule="atLeast"/>
        <w:ind w:left="720" w:hanging="720"/>
        <w:rPr>
          <w:rFonts w:ascii="Arial" w:hAnsi="Arial" w:cs="Arial"/>
          <w:b/>
          <w:color w:val="FF0000"/>
          <w:sz w:val="22"/>
          <w:lang w:val="fr-CA"/>
        </w:rPr>
      </w:pPr>
    </w:p>
    <w:p w:rsidR="00BD6A02" w:rsidRPr="00800F32" w:rsidRDefault="00BD6A02">
      <w:pPr>
        <w:rPr>
          <w:lang w:val="fr-CA"/>
        </w:rPr>
      </w:pPr>
    </w:p>
    <w:sectPr w:rsidR="00BD6A02" w:rsidRPr="00800F32" w:rsidSect="00BD6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3D" w:rsidRDefault="00442C3D" w:rsidP="00442C3D">
      <w:r>
        <w:separator/>
      </w:r>
    </w:p>
  </w:endnote>
  <w:endnote w:type="continuationSeparator" w:id="0">
    <w:p w:rsidR="00442C3D" w:rsidRDefault="00442C3D" w:rsidP="0044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3D" w:rsidRDefault="00442C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657"/>
      <w:docPartObj>
        <w:docPartGallery w:val="Page Numbers (Bottom of Page)"/>
        <w:docPartUnique/>
      </w:docPartObj>
    </w:sdtPr>
    <w:sdtContent>
      <w:p w:rsidR="00442C3D" w:rsidRDefault="0019485D">
        <w:pPr>
          <w:pStyle w:val="Pieddepage"/>
          <w:jc w:val="right"/>
        </w:pPr>
        <w:fldSimple w:instr=" PAGE   \* MERGEFORMAT ">
          <w:r w:rsidR="00256228">
            <w:rPr>
              <w:noProof/>
            </w:rPr>
            <w:t>1</w:t>
          </w:r>
        </w:fldSimple>
      </w:p>
    </w:sdtContent>
  </w:sdt>
  <w:p w:rsidR="00442C3D" w:rsidRDefault="00442C3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3D" w:rsidRDefault="00442C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3D" w:rsidRDefault="00442C3D" w:rsidP="00442C3D">
      <w:r>
        <w:separator/>
      </w:r>
    </w:p>
  </w:footnote>
  <w:footnote w:type="continuationSeparator" w:id="0">
    <w:p w:rsidR="00442C3D" w:rsidRDefault="00442C3D" w:rsidP="0044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3D" w:rsidRDefault="00442C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3D" w:rsidRDefault="00442C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3D" w:rsidRDefault="00442C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81F"/>
    <w:multiLevelType w:val="hybridMultilevel"/>
    <w:tmpl w:val="248EC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39EF"/>
    <w:multiLevelType w:val="hybridMultilevel"/>
    <w:tmpl w:val="676E6B02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5F2B"/>
    <w:multiLevelType w:val="hybridMultilevel"/>
    <w:tmpl w:val="830C04F0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E6437"/>
    <w:multiLevelType w:val="hybridMultilevel"/>
    <w:tmpl w:val="D038A1F4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54EE"/>
    <w:multiLevelType w:val="hybridMultilevel"/>
    <w:tmpl w:val="FFA2989E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3300E"/>
    <w:multiLevelType w:val="hybridMultilevel"/>
    <w:tmpl w:val="7D00F3E2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0759E"/>
    <w:multiLevelType w:val="hybridMultilevel"/>
    <w:tmpl w:val="0A1AE3AE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1C9F"/>
    <w:multiLevelType w:val="hybridMultilevel"/>
    <w:tmpl w:val="74242E16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14DB6"/>
    <w:multiLevelType w:val="hybridMultilevel"/>
    <w:tmpl w:val="1EB6B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36E30"/>
    <w:multiLevelType w:val="hybridMultilevel"/>
    <w:tmpl w:val="E76217C4"/>
    <w:lvl w:ilvl="0" w:tplc="115A28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371BD7"/>
    <w:multiLevelType w:val="hybridMultilevel"/>
    <w:tmpl w:val="658AF3BC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B03A0"/>
    <w:multiLevelType w:val="hybridMultilevel"/>
    <w:tmpl w:val="756E7F52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33854"/>
    <w:multiLevelType w:val="hybridMultilevel"/>
    <w:tmpl w:val="6ADAC486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043"/>
    <w:rsid w:val="00011C08"/>
    <w:rsid w:val="00016AF0"/>
    <w:rsid w:val="000171E2"/>
    <w:rsid w:val="000259B7"/>
    <w:rsid w:val="00034C7A"/>
    <w:rsid w:val="000362B8"/>
    <w:rsid w:val="00044DF1"/>
    <w:rsid w:val="000537AE"/>
    <w:rsid w:val="00055B51"/>
    <w:rsid w:val="00056702"/>
    <w:rsid w:val="0005678A"/>
    <w:rsid w:val="00060A4A"/>
    <w:rsid w:val="00070982"/>
    <w:rsid w:val="00082577"/>
    <w:rsid w:val="00082740"/>
    <w:rsid w:val="00086989"/>
    <w:rsid w:val="00095578"/>
    <w:rsid w:val="000A220D"/>
    <w:rsid w:val="000A2C32"/>
    <w:rsid w:val="000A606C"/>
    <w:rsid w:val="000B1A2F"/>
    <w:rsid w:val="000B4E17"/>
    <w:rsid w:val="000C2A2E"/>
    <w:rsid w:val="000C2C29"/>
    <w:rsid w:val="000C7D12"/>
    <w:rsid w:val="000D0DCD"/>
    <w:rsid w:val="000D2497"/>
    <w:rsid w:val="000D742B"/>
    <w:rsid w:val="000D7741"/>
    <w:rsid w:val="00111CDC"/>
    <w:rsid w:val="001128A7"/>
    <w:rsid w:val="00114B43"/>
    <w:rsid w:val="00136AC2"/>
    <w:rsid w:val="00143FEF"/>
    <w:rsid w:val="00145434"/>
    <w:rsid w:val="00146649"/>
    <w:rsid w:val="00157981"/>
    <w:rsid w:val="00161B80"/>
    <w:rsid w:val="0019485D"/>
    <w:rsid w:val="001A642F"/>
    <w:rsid w:val="001A7A82"/>
    <w:rsid w:val="001B2976"/>
    <w:rsid w:val="001C1EFB"/>
    <w:rsid w:val="001C36EE"/>
    <w:rsid w:val="001C73A6"/>
    <w:rsid w:val="001D0FE1"/>
    <w:rsid w:val="001D43B4"/>
    <w:rsid w:val="001F795A"/>
    <w:rsid w:val="00204108"/>
    <w:rsid w:val="00204B97"/>
    <w:rsid w:val="0022106F"/>
    <w:rsid w:val="00236CC5"/>
    <w:rsid w:val="00241B92"/>
    <w:rsid w:val="00245CFB"/>
    <w:rsid w:val="00256228"/>
    <w:rsid w:val="0025667B"/>
    <w:rsid w:val="00273ED5"/>
    <w:rsid w:val="002748D0"/>
    <w:rsid w:val="002764CC"/>
    <w:rsid w:val="00286CDF"/>
    <w:rsid w:val="00290324"/>
    <w:rsid w:val="002A591F"/>
    <w:rsid w:val="002B7F56"/>
    <w:rsid w:val="002D6227"/>
    <w:rsid w:val="002F0333"/>
    <w:rsid w:val="002F3B66"/>
    <w:rsid w:val="002F7D2A"/>
    <w:rsid w:val="0030196C"/>
    <w:rsid w:val="00303AB2"/>
    <w:rsid w:val="003125AF"/>
    <w:rsid w:val="00316473"/>
    <w:rsid w:val="00320E9A"/>
    <w:rsid w:val="00344400"/>
    <w:rsid w:val="003538AF"/>
    <w:rsid w:val="0036096E"/>
    <w:rsid w:val="00380819"/>
    <w:rsid w:val="0039201A"/>
    <w:rsid w:val="00397982"/>
    <w:rsid w:val="003D6FE0"/>
    <w:rsid w:val="003E0192"/>
    <w:rsid w:val="003E4852"/>
    <w:rsid w:val="004135B6"/>
    <w:rsid w:val="004173CA"/>
    <w:rsid w:val="00423A14"/>
    <w:rsid w:val="0042407E"/>
    <w:rsid w:val="00433351"/>
    <w:rsid w:val="00437593"/>
    <w:rsid w:val="004400A9"/>
    <w:rsid w:val="00440533"/>
    <w:rsid w:val="00442C3D"/>
    <w:rsid w:val="00445F1C"/>
    <w:rsid w:val="004547CB"/>
    <w:rsid w:val="004566A0"/>
    <w:rsid w:val="004600D6"/>
    <w:rsid w:val="0046324A"/>
    <w:rsid w:val="00470129"/>
    <w:rsid w:val="00480DE3"/>
    <w:rsid w:val="00481355"/>
    <w:rsid w:val="004819A2"/>
    <w:rsid w:val="00481BEC"/>
    <w:rsid w:val="004A21D0"/>
    <w:rsid w:val="004B62FE"/>
    <w:rsid w:val="004D3B4A"/>
    <w:rsid w:val="004D40ED"/>
    <w:rsid w:val="004D7205"/>
    <w:rsid w:val="004F49EC"/>
    <w:rsid w:val="0051723A"/>
    <w:rsid w:val="00527C60"/>
    <w:rsid w:val="00537CEF"/>
    <w:rsid w:val="005424A2"/>
    <w:rsid w:val="00544A7B"/>
    <w:rsid w:val="00556F3D"/>
    <w:rsid w:val="0056193E"/>
    <w:rsid w:val="0056706A"/>
    <w:rsid w:val="005700CD"/>
    <w:rsid w:val="00574932"/>
    <w:rsid w:val="005A1AD1"/>
    <w:rsid w:val="005A785A"/>
    <w:rsid w:val="005D2396"/>
    <w:rsid w:val="005D570D"/>
    <w:rsid w:val="005D7410"/>
    <w:rsid w:val="005E2068"/>
    <w:rsid w:val="005E4E89"/>
    <w:rsid w:val="006355D6"/>
    <w:rsid w:val="006374A5"/>
    <w:rsid w:val="006409D4"/>
    <w:rsid w:val="006673E5"/>
    <w:rsid w:val="00673101"/>
    <w:rsid w:val="006737D4"/>
    <w:rsid w:val="00692DF0"/>
    <w:rsid w:val="006B04BB"/>
    <w:rsid w:val="006B3649"/>
    <w:rsid w:val="006C3674"/>
    <w:rsid w:val="006D1307"/>
    <w:rsid w:val="006D14E2"/>
    <w:rsid w:val="006D2FA7"/>
    <w:rsid w:val="006E5C6B"/>
    <w:rsid w:val="006F1764"/>
    <w:rsid w:val="006F5AFA"/>
    <w:rsid w:val="007010F4"/>
    <w:rsid w:val="00702893"/>
    <w:rsid w:val="00704E4E"/>
    <w:rsid w:val="00721844"/>
    <w:rsid w:val="00726ADA"/>
    <w:rsid w:val="00745E60"/>
    <w:rsid w:val="007617D4"/>
    <w:rsid w:val="00773416"/>
    <w:rsid w:val="007766A7"/>
    <w:rsid w:val="0078130B"/>
    <w:rsid w:val="00791817"/>
    <w:rsid w:val="007C0084"/>
    <w:rsid w:val="007D6186"/>
    <w:rsid w:val="007E0732"/>
    <w:rsid w:val="00800F32"/>
    <w:rsid w:val="008111F5"/>
    <w:rsid w:val="0081539C"/>
    <w:rsid w:val="00821287"/>
    <w:rsid w:val="00822A90"/>
    <w:rsid w:val="00823D82"/>
    <w:rsid w:val="00846D39"/>
    <w:rsid w:val="008503BB"/>
    <w:rsid w:val="00856BC9"/>
    <w:rsid w:val="00857052"/>
    <w:rsid w:val="00882D15"/>
    <w:rsid w:val="008852B5"/>
    <w:rsid w:val="00892473"/>
    <w:rsid w:val="008C0DD9"/>
    <w:rsid w:val="008E2F64"/>
    <w:rsid w:val="008F117D"/>
    <w:rsid w:val="00905DC7"/>
    <w:rsid w:val="00906061"/>
    <w:rsid w:val="00922D78"/>
    <w:rsid w:val="0092564D"/>
    <w:rsid w:val="0093005B"/>
    <w:rsid w:val="00933B24"/>
    <w:rsid w:val="00956819"/>
    <w:rsid w:val="00966A6A"/>
    <w:rsid w:val="00977BF9"/>
    <w:rsid w:val="00981BD5"/>
    <w:rsid w:val="00995DD8"/>
    <w:rsid w:val="009A24F7"/>
    <w:rsid w:val="009A714A"/>
    <w:rsid w:val="009B14D4"/>
    <w:rsid w:val="009D10D5"/>
    <w:rsid w:val="009D111B"/>
    <w:rsid w:val="009D31AC"/>
    <w:rsid w:val="00A00A73"/>
    <w:rsid w:val="00A077CD"/>
    <w:rsid w:val="00A11CEE"/>
    <w:rsid w:val="00A129B1"/>
    <w:rsid w:val="00A13958"/>
    <w:rsid w:val="00A23145"/>
    <w:rsid w:val="00A5499A"/>
    <w:rsid w:val="00A61F02"/>
    <w:rsid w:val="00A80509"/>
    <w:rsid w:val="00A83EC7"/>
    <w:rsid w:val="00A87247"/>
    <w:rsid w:val="00A92321"/>
    <w:rsid w:val="00A9439F"/>
    <w:rsid w:val="00AA36EC"/>
    <w:rsid w:val="00AA39B7"/>
    <w:rsid w:val="00AC0DFF"/>
    <w:rsid w:val="00AD521D"/>
    <w:rsid w:val="00AE40C2"/>
    <w:rsid w:val="00AE5405"/>
    <w:rsid w:val="00B04765"/>
    <w:rsid w:val="00B06A62"/>
    <w:rsid w:val="00B07020"/>
    <w:rsid w:val="00B24E5C"/>
    <w:rsid w:val="00B432F6"/>
    <w:rsid w:val="00B462A2"/>
    <w:rsid w:val="00B50CF9"/>
    <w:rsid w:val="00B52BF4"/>
    <w:rsid w:val="00B530F0"/>
    <w:rsid w:val="00B66B1A"/>
    <w:rsid w:val="00B74FCC"/>
    <w:rsid w:val="00B75057"/>
    <w:rsid w:val="00B958DC"/>
    <w:rsid w:val="00BC48A0"/>
    <w:rsid w:val="00BC6C48"/>
    <w:rsid w:val="00BD6A02"/>
    <w:rsid w:val="00BF0299"/>
    <w:rsid w:val="00C122DC"/>
    <w:rsid w:val="00C17BC4"/>
    <w:rsid w:val="00C20574"/>
    <w:rsid w:val="00C25510"/>
    <w:rsid w:val="00C32B2B"/>
    <w:rsid w:val="00C466DC"/>
    <w:rsid w:val="00C8181B"/>
    <w:rsid w:val="00C84037"/>
    <w:rsid w:val="00C87E83"/>
    <w:rsid w:val="00CB0043"/>
    <w:rsid w:val="00CE291A"/>
    <w:rsid w:val="00CE7B36"/>
    <w:rsid w:val="00CF0191"/>
    <w:rsid w:val="00D012A8"/>
    <w:rsid w:val="00D168F7"/>
    <w:rsid w:val="00D21192"/>
    <w:rsid w:val="00D24B2D"/>
    <w:rsid w:val="00D262B5"/>
    <w:rsid w:val="00D33D80"/>
    <w:rsid w:val="00D343BC"/>
    <w:rsid w:val="00D3440E"/>
    <w:rsid w:val="00D406E0"/>
    <w:rsid w:val="00D47F51"/>
    <w:rsid w:val="00D51731"/>
    <w:rsid w:val="00D56397"/>
    <w:rsid w:val="00D57C20"/>
    <w:rsid w:val="00D64565"/>
    <w:rsid w:val="00D72DF3"/>
    <w:rsid w:val="00D82E01"/>
    <w:rsid w:val="00D955D6"/>
    <w:rsid w:val="00D96C44"/>
    <w:rsid w:val="00DB0EF9"/>
    <w:rsid w:val="00DB4016"/>
    <w:rsid w:val="00DC60ED"/>
    <w:rsid w:val="00DE1333"/>
    <w:rsid w:val="00DE43E3"/>
    <w:rsid w:val="00DF5EFE"/>
    <w:rsid w:val="00E43404"/>
    <w:rsid w:val="00E47F2A"/>
    <w:rsid w:val="00EB267B"/>
    <w:rsid w:val="00EB3A4C"/>
    <w:rsid w:val="00EB53F7"/>
    <w:rsid w:val="00EB6D50"/>
    <w:rsid w:val="00EE2B0A"/>
    <w:rsid w:val="00EE6C8A"/>
    <w:rsid w:val="00F17AAF"/>
    <w:rsid w:val="00F17B4F"/>
    <w:rsid w:val="00F24BC9"/>
    <w:rsid w:val="00F278BA"/>
    <w:rsid w:val="00F318F5"/>
    <w:rsid w:val="00F32E15"/>
    <w:rsid w:val="00F40215"/>
    <w:rsid w:val="00F409F0"/>
    <w:rsid w:val="00F4678A"/>
    <w:rsid w:val="00F47FF1"/>
    <w:rsid w:val="00F5276A"/>
    <w:rsid w:val="00F63EEE"/>
    <w:rsid w:val="00F72294"/>
    <w:rsid w:val="00F82A23"/>
    <w:rsid w:val="00F82D8A"/>
    <w:rsid w:val="00FA1E72"/>
    <w:rsid w:val="00FA4C00"/>
    <w:rsid w:val="00FA6846"/>
    <w:rsid w:val="00FC5588"/>
    <w:rsid w:val="00FC7F2A"/>
    <w:rsid w:val="00FD6DC9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before="120"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5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rsid w:val="00CB0043"/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B00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F32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F32"/>
    <w:rPr>
      <w:rFonts w:ascii="Arial" w:eastAsia="Times New Roman" w:hAnsi="Arial" w:cs="Arial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56F3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F3D"/>
    <w:rPr>
      <w:rFonts w:ascii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F3D"/>
    <w:rPr>
      <w:rFonts w:ascii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C32B2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48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2C3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2C3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42C3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C3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BBDE-3D06-484D-B1B9-B3AFB3AE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Canadian Red Cross/La Croix-Rouge Canadienne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ctees</dc:creator>
  <cp:keywords/>
  <dc:description/>
  <cp:lastModifiedBy>SIM</cp:lastModifiedBy>
  <cp:revision>3</cp:revision>
  <cp:lastPrinted>2010-09-07T14:30:00Z</cp:lastPrinted>
  <dcterms:created xsi:type="dcterms:W3CDTF">2010-10-28T17:43:00Z</dcterms:created>
  <dcterms:modified xsi:type="dcterms:W3CDTF">2011-06-27T18:24:00Z</dcterms:modified>
</cp:coreProperties>
</file>